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jc w:val="center"/>
        <w:tblInd w:w="1435" w:type="dxa"/>
        <w:tblLook w:val="04A0" w:firstRow="1" w:lastRow="0" w:firstColumn="1" w:lastColumn="0" w:noHBand="0" w:noVBand="1"/>
      </w:tblPr>
      <w:tblGrid>
        <w:gridCol w:w="3085"/>
        <w:gridCol w:w="6327"/>
      </w:tblGrid>
      <w:tr w:rsidR="0098283B" w:rsidRPr="007A1F74" w:rsidTr="00894574">
        <w:trPr>
          <w:jc w:val="center"/>
        </w:trPr>
        <w:tc>
          <w:tcPr>
            <w:tcW w:w="3085" w:type="dxa"/>
          </w:tcPr>
          <w:p w:rsidR="0098283B" w:rsidRPr="00046A73" w:rsidRDefault="0098283B" w:rsidP="00894574">
            <w:pPr>
              <w:pStyle w:val="BlockText"/>
              <w:ind w:left="0" w:right="0" w:firstLine="0"/>
              <w:jc w:val="center"/>
              <w:rPr>
                <w:sz w:val="24"/>
                <w:szCs w:val="24"/>
              </w:rPr>
            </w:pPr>
          </w:p>
        </w:tc>
        <w:tc>
          <w:tcPr>
            <w:tcW w:w="6327" w:type="dxa"/>
          </w:tcPr>
          <w:p w:rsidR="0098283B" w:rsidRPr="00046A73" w:rsidRDefault="0098283B" w:rsidP="00894574">
            <w:pPr>
              <w:pStyle w:val="BlockText"/>
              <w:ind w:left="0" w:right="0" w:firstLine="0"/>
              <w:jc w:val="center"/>
              <w:rPr>
                <w:b/>
                <w:bCs/>
                <w:sz w:val="24"/>
                <w:szCs w:val="24"/>
              </w:rPr>
            </w:pPr>
          </w:p>
        </w:tc>
      </w:tr>
      <w:tr w:rsidR="00CE29D4" w:rsidRPr="007A1F74" w:rsidTr="00894574">
        <w:trPr>
          <w:jc w:val="center"/>
        </w:trPr>
        <w:tc>
          <w:tcPr>
            <w:tcW w:w="3085" w:type="dxa"/>
            <w:hideMark/>
          </w:tcPr>
          <w:p w:rsidR="00CE29D4" w:rsidRPr="00046A73" w:rsidRDefault="00CE29D4" w:rsidP="00894574">
            <w:pPr>
              <w:pStyle w:val="BlockText"/>
              <w:ind w:left="0" w:right="0" w:firstLine="0"/>
              <w:jc w:val="center"/>
              <w:rPr>
                <w:b/>
                <w:bCs/>
                <w:sz w:val="24"/>
                <w:szCs w:val="24"/>
              </w:rPr>
            </w:pPr>
            <w:r w:rsidRPr="00046A73">
              <w:rPr>
                <w:sz w:val="24"/>
                <w:szCs w:val="24"/>
              </w:rPr>
              <w:t xml:space="preserve">   </w:t>
            </w:r>
            <w:r w:rsidRPr="00046A73">
              <w:rPr>
                <w:b/>
                <w:bCs/>
                <w:sz w:val="24"/>
                <w:szCs w:val="24"/>
              </w:rPr>
              <w:t xml:space="preserve">HỘI ĐỒNG NHÂN DÂN </w:t>
            </w:r>
          </w:p>
          <w:p w:rsidR="00CE29D4" w:rsidRPr="00046A73" w:rsidRDefault="00CE29D4" w:rsidP="00894574">
            <w:pPr>
              <w:pStyle w:val="BlockText"/>
              <w:ind w:left="0" w:right="0" w:firstLine="0"/>
              <w:jc w:val="center"/>
              <w:rPr>
                <w:b/>
                <w:bCs/>
                <w:sz w:val="24"/>
                <w:szCs w:val="24"/>
              </w:rPr>
            </w:pPr>
            <w:r w:rsidRPr="00046A73">
              <w:rPr>
                <w:b/>
                <w:bCs/>
                <w:sz w:val="24"/>
                <w:szCs w:val="24"/>
              </w:rPr>
              <w:t>TỈNH TRÀ VINH</w:t>
            </w:r>
          </w:p>
          <w:p w:rsidR="00CE29D4" w:rsidRPr="007A1F74" w:rsidRDefault="00CE29D4" w:rsidP="00894574">
            <w:pPr>
              <w:pStyle w:val="BlockText"/>
              <w:ind w:left="0" w:right="0" w:firstLine="0"/>
              <w:jc w:val="center"/>
              <w:rPr>
                <w:b/>
                <w:bCs/>
                <w:sz w:val="26"/>
                <w:szCs w:val="26"/>
                <w:vertAlign w:val="superscript"/>
              </w:rPr>
            </w:pPr>
            <w:r w:rsidRPr="007A1F74">
              <w:rPr>
                <w:b/>
                <w:bCs/>
                <w:sz w:val="26"/>
                <w:szCs w:val="26"/>
                <w:vertAlign w:val="superscript"/>
              </w:rPr>
              <w:t>_____</w:t>
            </w:r>
          </w:p>
          <w:p w:rsidR="00CE29D4" w:rsidRPr="007A1F74" w:rsidRDefault="00CE29D4" w:rsidP="00894574">
            <w:pPr>
              <w:pStyle w:val="BlockText"/>
              <w:spacing w:before="120"/>
              <w:ind w:left="0" w:right="0" w:firstLine="0"/>
              <w:jc w:val="center"/>
              <w:rPr>
                <w:sz w:val="26"/>
                <w:szCs w:val="26"/>
              </w:rPr>
            </w:pPr>
            <w:r w:rsidRPr="007A1F74">
              <w:rPr>
                <w:sz w:val="26"/>
                <w:szCs w:val="26"/>
              </w:rPr>
              <w:t xml:space="preserve">Số:     </w:t>
            </w:r>
            <w:r w:rsidR="00D342BC">
              <w:rPr>
                <w:sz w:val="26"/>
                <w:szCs w:val="26"/>
              </w:rPr>
              <w:t xml:space="preserve">    </w:t>
            </w:r>
            <w:r w:rsidRPr="007A1F74">
              <w:rPr>
                <w:sz w:val="26"/>
                <w:szCs w:val="26"/>
              </w:rPr>
              <w:t xml:space="preserve"> /</w:t>
            </w:r>
            <w:r>
              <w:rPr>
                <w:sz w:val="26"/>
                <w:szCs w:val="26"/>
              </w:rPr>
              <w:t>TTr</w:t>
            </w:r>
            <w:r w:rsidRPr="007A1F74">
              <w:rPr>
                <w:sz w:val="26"/>
                <w:szCs w:val="26"/>
              </w:rPr>
              <w:t>-HĐND</w:t>
            </w:r>
          </w:p>
        </w:tc>
        <w:tc>
          <w:tcPr>
            <w:tcW w:w="6327" w:type="dxa"/>
            <w:hideMark/>
          </w:tcPr>
          <w:p w:rsidR="00CE29D4" w:rsidRPr="00046A73" w:rsidRDefault="00CE29D4" w:rsidP="00894574">
            <w:pPr>
              <w:pStyle w:val="BlockText"/>
              <w:ind w:left="0" w:right="0" w:firstLine="0"/>
              <w:jc w:val="center"/>
              <w:rPr>
                <w:b/>
                <w:bCs/>
                <w:sz w:val="24"/>
                <w:szCs w:val="24"/>
              </w:rPr>
            </w:pPr>
            <w:r w:rsidRPr="00046A73">
              <w:rPr>
                <w:b/>
                <w:bCs/>
                <w:sz w:val="24"/>
                <w:szCs w:val="24"/>
              </w:rPr>
              <w:t>CỘNG HÒA XÃ HỘI CHỦ NGHĨA VIỆT NAM</w:t>
            </w:r>
          </w:p>
          <w:p w:rsidR="00CE29D4" w:rsidRPr="007A1F74" w:rsidRDefault="00CE29D4" w:rsidP="00894574">
            <w:pPr>
              <w:pStyle w:val="BlockText"/>
              <w:ind w:left="0" w:right="0" w:firstLine="0"/>
              <w:jc w:val="center"/>
              <w:rPr>
                <w:b/>
                <w:bCs/>
                <w:sz w:val="26"/>
                <w:szCs w:val="26"/>
              </w:rPr>
            </w:pPr>
            <w:r w:rsidRPr="007A1F74">
              <w:rPr>
                <w:b/>
                <w:bCs/>
                <w:sz w:val="26"/>
                <w:szCs w:val="26"/>
              </w:rPr>
              <w:t>Độc lập - Tự do - Hạnh phúc</w:t>
            </w:r>
          </w:p>
          <w:p w:rsidR="00CE29D4" w:rsidRDefault="00CE29D4" w:rsidP="00894574">
            <w:pPr>
              <w:pStyle w:val="BlockText"/>
              <w:ind w:left="0" w:right="0" w:firstLine="0"/>
              <w:jc w:val="center"/>
              <w:rPr>
                <w:b/>
                <w:bCs/>
                <w:sz w:val="26"/>
                <w:szCs w:val="26"/>
                <w:vertAlign w:val="superscript"/>
              </w:rPr>
            </w:pPr>
            <w:r>
              <w:rPr>
                <w:b/>
                <w:bCs/>
                <w:sz w:val="26"/>
                <w:szCs w:val="26"/>
                <w:vertAlign w:val="superscript"/>
              </w:rPr>
              <w:t>___________________________________</w:t>
            </w:r>
          </w:p>
          <w:p w:rsidR="00CE29D4" w:rsidRPr="0097705B" w:rsidRDefault="00CE29D4" w:rsidP="0097705B">
            <w:pPr>
              <w:pStyle w:val="BlockText"/>
              <w:spacing w:before="120"/>
              <w:ind w:left="0" w:right="0" w:firstLine="0"/>
              <w:jc w:val="center"/>
              <w:rPr>
                <w:b/>
                <w:bCs/>
                <w:sz w:val="26"/>
                <w:szCs w:val="26"/>
              </w:rPr>
            </w:pPr>
            <w:r w:rsidRPr="007A1F74">
              <w:rPr>
                <w:i/>
                <w:iCs/>
                <w:sz w:val="26"/>
                <w:szCs w:val="26"/>
              </w:rPr>
              <w:t>Trà Vinh, ngày</w:t>
            </w:r>
            <w:r w:rsidRPr="007A1F74">
              <w:rPr>
                <w:i/>
                <w:iCs/>
                <w:sz w:val="26"/>
                <w:szCs w:val="26"/>
                <w:lang w:val="vi-VN"/>
              </w:rPr>
              <w:t xml:space="preserve"> </w:t>
            </w:r>
            <w:r>
              <w:rPr>
                <w:i/>
                <w:iCs/>
                <w:sz w:val="26"/>
                <w:szCs w:val="26"/>
              </w:rPr>
              <w:t xml:space="preserve">   </w:t>
            </w:r>
            <w:r w:rsidRPr="007A1F74">
              <w:rPr>
                <w:i/>
                <w:iCs/>
                <w:sz w:val="26"/>
                <w:szCs w:val="26"/>
                <w:lang w:val="vi-VN"/>
              </w:rPr>
              <w:t xml:space="preserve">   </w:t>
            </w:r>
            <w:r w:rsidRPr="007A1F74">
              <w:rPr>
                <w:i/>
                <w:iCs/>
                <w:sz w:val="26"/>
                <w:szCs w:val="26"/>
              </w:rPr>
              <w:t xml:space="preserve">tháng </w:t>
            </w:r>
            <w:r w:rsidR="0097705B">
              <w:rPr>
                <w:i/>
                <w:iCs/>
                <w:sz w:val="26"/>
                <w:szCs w:val="26"/>
              </w:rPr>
              <w:t xml:space="preserve">    </w:t>
            </w:r>
            <w:r>
              <w:rPr>
                <w:i/>
                <w:iCs/>
                <w:sz w:val="26"/>
                <w:szCs w:val="26"/>
              </w:rPr>
              <w:t xml:space="preserve"> </w:t>
            </w:r>
            <w:r w:rsidRPr="007A1F74">
              <w:rPr>
                <w:i/>
                <w:iCs/>
                <w:sz w:val="26"/>
                <w:szCs w:val="26"/>
              </w:rPr>
              <w:t>năm 20</w:t>
            </w:r>
            <w:r w:rsidR="0097705B">
              <w:rPr>
                <w:i/>
                <w:iCs/>
                <w:sz w:val="26"/>
                <w:szCs w:val="26"/>
              </w:rPr>
              <w:t>21</w:t>
            </w:r>
          </w:p>
        </w:tc>
      </w:tr>
    </w:tbl>
    <w:p w:rsidR="00E91F32" w:rsidRPr="00E91F32" w:rsidRDefault="00E91F32" w:rsidP="00E91F32">
      <w:pPr>
        <w:spacing w:after="0" w:line="240" w:lineRule="auto"/>
        <w:rPr>
          <w:rFonts w:ascii="Times New Roman" w:eastAsia="Times New Roman" w:hAnsi="Times New Roman" w:cs="Times New Roman"/>
          <w:sz w:val="14"/>
          <w:szCs w:val="24"/>
        </w:rPr>
      </w:pPr>
    </w:p>
    <w:p w:rsidR="00E91F32" w:rsidRPr="00E91F32" w:rsidRDefault="00E91F32" w:rsidP="00E91F32">
      <w:pPr>
        <w:spacing w:after="0" w:line="240" w:lineRule="auto"/>
        <w:jc w:val="center"/>
        <w:rPr>
          <w:rFonts w:ascii="Times New Roman" w:eastAsia="Times New Roman" w:hAnsi="Times New Roman" w:cs="Times New Roman"/>
          <w:b/>
          <w:bCs/>
          <w:sz w:val="30"/>
          <w:szCs w:val="24"/>
        </w:rPr>
      </w:pPr>
      <w:r w:rsidRPr="00E91F32">
        <w:rPr>
          <w:rFonts w:ascii="Times New Roman" w:eastAsia="Times New Roman" w:hAnsi="Times New Roman" w:cs="Times New Roman"/>
          <w:b/>
          <w:bCs/>
          <w:sz w:val="30"/>
          <w:szCs w:val="24"/>
        </w:rPr>
        <w:t>TỜ TRÌNH</w:t>
      </w:r>
    </w:p>
    <w:p w:rsidR="00E91F32" w:rsidRPr="00E91F32" w:rsidRDefault="00E91F32" w:rsidP="00E91F32">
      <w:pPr>
        <w:spacing w:after="0" w:line="240" w:lineRule="auto"/>
        <w:jc w:val="center"/>
        <w:rPr>
          <w:rFonts w:ascii="Times New Roman" w:eastAsia="Times New Roman" w:hAnsi="Times New Roman" w:cs="Times New Roman"/>
          <w:b/>
          <w:sz w:val="28"/>
          <w:szCs w:val="24"/>
        </w:rPr>
      </w:pPr>
      <w:r w:rsidRPr="00E91F32">
        <w:rPr>
          <w:rFonts w:ascii="Times New Roman" w:eastAsia="Times New Roman" w:hAnsi="Times New Roman" w:cs="Times New Roman"/>
          <w:b/>
          <w:bCs/>
          <w:sz w:val="28"/>
          <w:szCs w:val="24"/>
        </w:rPr>
        <w:t xml:space="preserve">Về việc </w:t>
      </w:r>
      <w:r w:rsidRPr="00E91F32">
        <w:rPr>
          <w:rFonts w:ascii="Times New Roman" w:eastAsia="Times New Roman" w:hAnsi="Times New Roman" w:cs="Times New Roman"/>
          <w:b/>
          <w:sz w:val="28"/>
          <w:szCs w:val="24"/>
        </w:rPr>
        <w:t xml:space="preserve">ban hành Nội quy kỳ họp </w:t>
      </w:r>
      <w:r w:rsidR="000976AE">
        <w:rPr>
          <w:rFonts w:ascii="Times New Roman" w:eastAsia="Times New Roman" w:hAnsi="Times New Roman" w:cs="Times New Roman"/>
          <w:b/>
          <w:bCs/>
          <w:sz w:val="28"/>
          <w:szCs w:val="24"/>
        </w:rPr>
        <w:t>HĐND</w:t>
      </w:r>
      <w:r w:rsidRPr="00E91F32">
        <w:rPr>
          <w:rFonts w:ascii="Times New Roman" w:eastAsia="Times New Roman" w:hAnsi="Times New Roman" w:cs="Times New Roman"/>
          <w:b/>
          <w:sz w:val="28"/>
          <w:szCs w:val="24"/>
        </w:rPr>
        <w:t xml:space="preserve"> tỉnh Trà Vinh</w:t>
      </w:r>
      <w:r w:rsidR="003B763A">
        <w:rPr>
          <w:rFonts w:ascii="Times New Roman" w:eastAsia="Times New Roman" w:hAnsi="Times New Roman" w:cs="Times New Roman"/>
          <w:b/>
          <w:sz w:val="28"/>
          <w:szCs w:val="24"/>
        </w:rPr>
        <w:t xml:space="preserve"> khóa X</w:t>
      </w:r>
      <w:r w:rsidRPr="00E91F32">
        <w:rPr>
          <w:rFonts w:ascii="Times New Roman" w:eastAsia="Times New Roman" w:hAnsi="Times New Roman" w:cs="Times New Roman"/>
          <w:b/>
          <w:sz w:val="28"/>
          <w:szCs w:val="24"/>
        </w:rPr>
        <w:t>,</w:t>
      </w:r>
    </w:p>
    <w:p w:rsidR="00E91F32" w:rsidRPr="00E91F32" w:rsidRDefault="00E91F32" w:rsidP="00E91F32">
      <w:pPr>
        <w:spacing w:after="0" w:line="240" w:lineRule="auto"/>
        <w:jc w:val="center"/>
        <w:rPr>
          <w:rFonts w:ascii="Times New Roman" w:eastAsia="Times New Roman" w:hAnsi="Times New Roman" w:cs="Times New Roman"/>
          <w:b/>
          <w:bCs/>
          <w:sz w:val="14"/>
          <w:szCs w:val="24"/>
        </w:rPr>
      </w:pPr>
      <w:r w:rsidRPr="00E91F32">
        <w:rPr>
          <w:rFonts w:ascii="Times New Roman" w:eastAsia="Times New Roman" w:hAnsi="Times New Roman" w:cs="Times New Roman"/>
          <w:b/>
          <w:sz w:val="28"/>
          <w:szCs w:val="24"/>
        </w:rPr>
        <w:t xml:space="preserve"> nhiệm kỳ 20</w:t>
      </w:r>
      <w:r w:rsidR="0097705B">
        <w:rPr>
          <w:rFonts w:ascii="Times New Roman" w:eastAsia="Times New Roman" w:hAnsi="Times New Roman" w:cs="Times New Roman"/>
          <w:b/>
          <w:sz w:val="28"/>
          <w:szCs w:val="24"/>
        </w:rPr>
        <w:t>21</w:t>
      </w:r>
      <w:r w:rsidRPr="00E91F32">
        <w:rPr>
          <w:rFonts w:ascii="Times New Roman" w:eastAsia="Times New Roman" w:hAnsi="Times New Roman" w:cs="Times New Roman"/>
          <w:b/>
          <w:sz w:val="28"/>
          <w:szCs w:val="24"/>
        </w:rPr>
        <w:t xml:space="preserve"> - 202</w:t>
      </w:r>
      <w:r w:rsidR="0097705B">
        <w:rPr>
          <w:rFonts w:ascii="Times New Roman" w:eastAsia="Times New Roman" w:hAnsi="Times New Roman" w:cs="Times New Roman"/>
          <w:b/>
          <w:sz w:val="28"/>
          <w:szCs w:val="24"/>
        </w:rPr>
        <w:t>6</w:t>
      </w:r>
      <w:r w:rsidRPr="00E91F32">
        <w:rPr>
          <w:rFonts w:ascii="Times New Roman" w:eastAsia="Times New Roman" w:hAnsi="Times New Roman" w:cs="Times New Roman"/>
          <w:b/>
          <w:bCs/>
          <w:sz w:val="14"/>
          <w:szCs w:val="24"/>
        </w:rPr>
        <w:t xml:space="preserve"> </w:t>
      </w:r>
    </w:p>
    <w:p w:rsidR="00E91F32" w:rsidRPr="00E91F32" w:rsidRDefault="00E91F32" w:rsidP="00E91F32">
      <w:pPr>
        <w:spacing w:after="0" w:line="240" w:lineRule="auto"/>
        <w:jc w:val="center"/>
        <w:rPr>
          <w:rFonts w:ascii="Times New Roman" w:eastAsia="Times New Roman" w:hAnsi="Times New Roman" w:cs="Times New Roman"/>
          <w:b/>
          <w:bCs/>
          <w:sz w:val="14"/>
          <w:szCs w:val="24"/>
        </w:rPr>
      </w:pPr>
      <w:r w:rsidRPr="00E91F32">
        <w:rPr>
          <w:rFonts w:ascii="Times New Roman" w:eastAsia="Times New Roman" w:hAnsi="Times New Roman" w:cs="Times New Roman"/>
          <w:b/>
          <w:bCs/>
          <w:sz w:val="14"/>
          <w:szCs w:val="24"/>
        </w:rPr>
        <w:t>______________</w:t>
      </w:r>
    </w:p>
    <w:p w:rsidR="00E91F32" w:rsidRPr="00CB060C" w:rsidRDefault="00E91F32" w:rsidP="00E91F32">
      <w:pPr>
        <w:spacing w:after="0" w:line="240" w:lineRule="auto"/>
        <w:jc w:val="center"/>
        <w:rPr>
          <w:rFonts w:ascii="Times New Roman" w:eastAsia="Times New Roman" w:hAnsi="Times New Roman" w:cs="Times New Roman"/>
          <w:b/>
          <w:bCs/>
          <w:sz w:val="10"/>
          <w:szCs w:val="24"/>
        </w:rPr>
      </w:pPr>
    </w:p>
    <w:p w:rsidR="00E91F32" w:rsidRPr="00E91F32" w:rsidRDefault="00E91F32" w:rsidP="00E91F32">
      <w:pPr>
        <w:spacing w:after="0" w:line="240" w:lineRule="auto"/>
        <w:jc w:val="center"/>
        <w:rPr>
          <w:rFonts w:ascii="Times New Roman" w:eastAsia="Times New Roman" w:hAnsi="Times New Roman" w:cs="Times New Roman"/>
          <w:b/>
          <w:bCs/>
          <w:sz w:val="18"/>
          <w:szCs w:val="24"/>
        </w:rPr>
      </w:pPr>
      <w:r w:rsidRPr="00E91F32">
        <w:rPr>
          <w:rFonts w:ascii="Times New Roman" w:eastAsia="Times New Roman" w:hAnsi="Times New Roman" w:cs="Times New Roman"/>
          <w:b/>
          <w:bCs/>
          <w:sz w:val="28"/>
          <w:szCs w:val="24"/>
        </w:rPr>
        <w:t xml:space="preserve">          </w:t>
      </w:r>
    </w:p>
    <w:p w:rsidR="00A86A2A" w:rsidRPr="00A86A2A" w:rsidRDefault="00A86A2A" w:rsidP="00A86A2A">
      <w:pPr>
        <w:keepNext/>
        <w:tabs>
          <w:tab w:val="center" w:pos="851"/>
          <w:tab w:val="center" w:pos="6237"/>
        </w:tabs>
        <w:spacing w:before="120" w:after="120" w:line="240" w:lineRule="auto"/>
        <w:jc w:val="center"/>
        <w:outlineLvl w:val="0"/>
        <w:rPr>
          <w:rFonts w:ascii="Times New Roman" w:eastAsia="Times New Roman" w:hAnsi="Times New Roman" w:cs="Times New Roman"/>
          <w:sz w:val="28"/>
          <w:szCs w:val="20"/>
        </w:rPr>
      </w:pPr>
      <w:r w:rsidRPr="00A86A2A">
        <w:rPr>
          <w:rFonts w:ascii="Times New Roman" w:eastAsia="Times New Roman" w:hAnsi="Times New Roman" w:cs="Times New Roman"/>
          <w:sz w:val="28"/>
          <w:szCs w:val="20"/>
        </w:rPr>
        <w:t xml:space="preserve">Kính gửi: Hội đồng nhân dân tỉnh khóa IX - kỳ họp thứ </w:t>
      </w:r>
      <w:r w:rsidR="0097705B">
        <w:rPr>
          <w:rFonts w:ascii="Times New Roman" w:eastAsia="Times New Roman" w:hAnsi="Times New Roman" w:cs="Times New Roman"/>
          <w:sz w:val="28"/>
          <w:szCs w:val="20"/>
        </w:rPr>
        <w:t>nhất</w:t>
      </w:r>
    </w:p>
    <w:p w:rsidR="00E91F32" w:rsidRPr="00E91F32" w:rsidRDefault="00E91F32" w:rsidP="00E91F32">
      <w:pPr>
        <w:spacing w:after="120" w:line="240" w:lineRule="auto"/>
        <w:jc w:val="both"/>
        <w:rPr>
          <w:rFonts w:ascii="Times New Roman" w:eastAsia="Times New Roman" w:hAnsi="Times New Roman" w:cs="Times New Roman"/>
          <w:b/>
          <w:bCs/>
          <w:sz w:val="6"/>
          <w:szCs w:val="24"/>
        </w:rPr>
      </w:pPr>
    </w:p>
    <w:p w:rsidR="00E91F32" w:rsidRPr="00CB060C" w:rsidRDefault="00E91F32" w:rsidP="00E91F32">
      <w:pPr>
        <w:spacing w:after="120" w:line="240" w:lineRule="auto"/>
        <w:jc w:val="both"/>
        <w:rPr>
          <w:rFonts w:ascii="Times New Roman" w:eastAsia="Times New Roman" w:hAnsi="Times New Roman" w:cs="Times New Roman"/>
          <w:b/>
          <w:bCs/>
          <w:sz w:val="2"/>
          <w:szCs w:val="24"/>
        </w:rPr>
      </w:pPr>
    </w:p>
    <w:p w:rsidR="00E91F32" w:rsidRPr="009C52B8" w:rsidRDefault="00E91F32" w:rsidP="008D05B0">
      <w:pPr>
        <w:spacing w:after="120" w:line="240" w:lineRule="auto"/>
        <w:ind w:firstLine="720"/>
        <w:jc w:val="both"/>
        <w:rPr>
          <w:rFonts w:ascii="Times New Roman" w:eastAsia="Times New Roman" w:hAnsi="Times New Roman" w:cs="Times New Roman"/>
          <w:iCs/>
          <w:sz w:val="28"/>
          <w:szCs w:val="24"/>
        </w:rPr>
      </w:pPr>
      <w:r w:rsidRPr="009C52B8">
        <w:rPr>
          <w:rFonts w:ascii="Times New Roman" w:eastAsia="Times New Roman" w:hAnsi="Times New Roman" w:cs="Times New Roman"/>
          <w:iCs/>
          <w:sz w:val="28"/>
          <w:szCs w:val="24"/>
        </w:rPr>
        <w:t>Căn cứ Luật Tổ chức</w:t>
      </w:r>
      <w:r w:rsidR="0097705B" w:rsidRPr="009C52B8">
        <w:rPr>
          <w:rFonts w:ascii="Times New Roman" w:eastAsia="Times New Roman" w:hAnsi="Times New Roman" w:cs="Times New Roman"/>
          <w:iCs/>
          <w:sz w:val="28"/>
          <w:szCs w:val="24"/>
        </w:rPr>
        <w:t xml:space="preserve"> chính quyền địa phương ngày 19 tháng 6 năm </w:t>
      </w:r>
      <w:r w:rsidRPr="009C52B8">
        <w:rPr>
          <w:rFonts w:ascii="Times New Roman" w:eastAsia="Times New Roman" w:hAnsi="Times New Roman" w:cs="Times New Roman"/>
          <w:iCs/>
          <w:sz w:val="28"/>
          <w:szCs w:val="24"/>
        </w:rPr>
        <w:t>2015;</w:t>
      </w:r>
    </w:p>
    <w:p w:rsidR="0097705B" w:rsidRPr="009C52B8" w:rsidRDefault="0097705B" w:rsidP="008D05B0">
      <w:pPr>
        <w:spacing w:after="120" w:line="240" w:lineRule="auto"/>
        <w:ind w:firstLine="709"/>
        <w:jc w:val="both"/>
        <w:rPr>
          <w:rFonts w:ascii="Times New Roman" w:hAnsi="Times New Roman" w:cs="Times New Roman"/>
          <w:sz w:val="28"/>
          <w:szCs w:val="28"/>
          <w:lang w:val="nl-NL"/>
        </w:rPr>
      </w:pPr>
      <w:r w:rsidRPr="009C52B8">
        <w:rPr>
          <w:rFonts w:ascii="Times New Roman" w:hAnsi="Times New Roman" w:cs="Times New Roman"/>
          <w:sz w:val="28"/>
          <w:szCs w:val="28"/>
          <w:lang w:val="nl-NL"/>
        </w:rPr>
        <w:t xml:space="preserve">Căn cứ Luật </w:t>
      </w:r>
      <w:r w:rsidR="009C52B8" w:rsidRPr="009C52B8">
        <w:rPr>
          <w:rFonts w:ascii="Times New Roman" w:hAnsi="Times New Roman" w:cs="Times New Roman"/>
          <w:sz w:val="28"/>
          <w:szCs w:val="28"/>
          <w:lang w:val="nl-NL"/>
        </w:rPr>
        <w:t>S</w:t>
      </w:r>
      <w:r w:rsidRPr="009C52B8">
        <w:rPr>
          <w:rFonts w:ascii="Times New Roman" w:hAnsi="Times New Roman" w:cs="Times New Roman"/>
          <w:sz w:val="28"/>
          <w:szCs w:val="28"/>
          <w:lang w:val="nl-NL"/>
        </w:rPr>
        <w:t>ửa đổi, bổ sung một số điều của Luật Tổ chức Chính phủ và Luật Tổ chức chính quyền địa phương ngày 22 tháng 11 năm 2019;</w:t>
      </w:r>
    </w:p>
    <w:p w:rsidR="00E91F32" w:rsidRPr="009C52B8" w:rsidRDefault="00E91F32" w:rsidP="008D05B0">
      <w:pPr>
        <w:spacing w:after="120" w:line="240" w:lineRule="auto"/>
        <w:ind w:firstLine="720"/>
        <w:jc w:val="both"/>
        <w:rPr>
          <w:rFonts w:ascii="Times New Roman" w:eastAsia="Times New Roman" w:hAnsi="Times New Roman" w:cs="Times New Roman"/>
          <w:iCs/>
          <w:spacing w:val="-10"/>
          <w:sz w:val="28"/>
          <w:szCs w:val="24"/>
        </w:rPr>
      </w:pPr>
      <w:r w:rsidRPr="009C52B8">
        <w:rPr>
          <w:rFonts w:ascii="Times New Roman" w:eastAsia="Times New Roman" w:hAnsi="Times New Roman" w:cs="Times New Roman"/>
          <w:iCs/>
          <w:spacing w:val="-10"/>
          <w:sz w:val="28"/>
          <w:szCs w:val="24"/>
        </w:rPr>
        <w:t>Căn cứ Luật Ban hành văn bản quy phạm pháp luật ngày 22</w:t>
      </w:r>
      <w:r w:rsidR="0097705B" w:rsidRPr="009C52B8">
        <w:rPr>
          <w:rFonts w:ascii="Times New Roman" w:eastAsia="Times New Roman" w:hAnsi="Times New Roman" w:cs="Times New Roman"/>
          <w:iCs/>
          <w:spacing w:val="-10"/>
          <w:sz w:val="28"/>
          <w:szCs w:val="24"/>
        </w:rPr>
        <w:t xml:space="preserve"> tháng 6 năm </w:t>
      </w:r>
      <w:r w:rsidRPr="009C52B8">
        <w:rPr>
          <w:rFonts w:ascii="Times New Roman" w:eastAsia="Times New Roman" w:hAnsi="Times New Roman" w:cs="Times New Roman"/>
          <w:iCs/>
          <w:spacing w:val="-10"/>
          <w:sz w:val="28"/>
          <w:szCs w:val="24"/>
        </w:rPr>
        <w:t>2015;</w:t>
      </w:r>
    </w:p>
    <w:p w:rsidR="00025B14" w:rsidRPr="009C52B8" w:rsidRDefault="00025B14" w:rsidP="008D05B0">
      <w:pPr>
        <w:spacing w:after="120" w:line="240" w:lineRule="auto"/>
        <w:ind w:firstLine="709"/>
        <w:jc w:val="both"/>
        <w:rPr>
          <w:rFonts w:ascii="Times New Roman" w:hAnsi="Times New Roman" w:cs="Times New Roman"/>
          <w:iCs/>
          <w:color w:val="000000"/>
          <w:sz w:val="28"/>
          <w:szCs w:val="28"/>
          <w:lang w:val="nl-NL"/>
        </w:rPr>
      </w:pPr>
      <w:r w:rsidRPr="009C52B8">
        <w:rPr>
          <w:rFonts w:ascii="Times New Roman" w:hAnsi="Times New Roman" w:cs="Times New Roman"/>
          <w:iCs/>
          <w:color w:val="000000"/>
          <w:sz w:val="28"/>
          <w:szCs w:val="28"/>
          <w:lang w:val="nl-NL"/>
        </w:rPr>
        <w:t xml:space="preserve">Căn cứ Luật </w:t>
      </w:r>
      <w:r w:rsidR="009C52B8" w:rsidRPr="009C52B8">
        <w:rPr>
          <w:rFonts w:ascii="Times New Roman" w:hAnsi="Times New Roman" w:cs="Times New Roman"/>
          <w:iCs/>
          <w:color w:val="000000"/>
          <w:sz w:val="28"/>
          <w:szCs w:val="28"/>
          <w:lang w:val="nl-NL"/>
        </w:rPr>
        <w:t>S</w:t>
      </w:r>
      <w:r w:rsidRPr="009C52B8">
        <w:rPr>
          <w:rFonts w:ascii="Times New Roman" w:hAnsi="Times New Roman" w:cs="Times New Roman"/>
          <w:iCs/>
          <w:color w:val="000000"/>
          <w:sz w:val="28"/>
          <w:szCs w:val="28"/>
          <w:lang w:val="nl-NL"/>
        </w:rPr>
        <w:t>ửa đổi, bổ sung một số điều của Luật Ban hành văn bản quy phạm pháp luật ngày 18 tháng 6 năm 2020;</w:t>
      </w:r>
    </w:p>
    <w:p w:rsidR="00E91F32" w:rsidRPr="009C52B8" w:rsidRDefault="00E91F32" w:rsidP="008D05B0">
      <w:pPr>
        <w:spacing w:after="120" w:line="240" w:lineRule="auto"/>
        <w:ind w:firstLine="720"/>
        <w:jc w:val="both"/>
        <w:rPr>
          <w:rFonts w:ascii="Times New Roman" w:eastAsia="Times New Roman" w:hAnsi="Times New Roman" w:cs="Times New Roman"/>
          <w:iCs/>
          <w:sz w:val="28"/>
          <w:szCs w:val="24"/>
        </w:rPr>
      </w:pPr>
      <w:r w:rsidRPr="009C52B8">
        <w:rPr>
          <w:rFonts w:ascii="Times New Roman" w:eastAsia="Times New Roman" w:hAnsi="Times New Roman" w:cs="Times New Roman"/>
          <w:iCs/>
          <w:sz w:val="28"/>
          <w:szCs w:val="24"/>
        </w:rPr>
        <w:t>Căn cứ Luật Hoạt động giám sát của Quốc h</w:t>
      </w:r>
      <w:r w:rsidR="0097705B" w:rsidRPr="009C52B8">
        <w:rPr>
          <w:rFonts w:ascii="Times New Roman" w:eastAsia="Times New Roman" w:hAnsi="Times New Roman" w:cs="Times New Roman"/>
          <w:iCs/>
          <w:sz w:val="28"/>
          <w:szCs w:val="24"/>
        </w:rPr>
        <w:t xml:space="preserve">ội và Hội đồng nhân dân ngày 20 tháng </w:t>
      </w:r>
      <w:r w:rsidRPr="009C52B8">
        <w:rPr>
          <w:rFonts w:ascii="Times New Roman" w:eastAsia="Times New Roman" w:hAnsi="Times New Roman" w:cs="Times New Roman"/>
          <w:iCs/>
          <w:sz w:val="28"/>
          <w:szCs w:val="24"/>
        </w:rPr>
        <w:t>11</w:t>
      </w:r>
      <w:r w:rsidR="0097705B" w:rsidRPr="009C52B8">
        <w:rPr>
          <w:rFonts w:ascii="Times New Roman" w:eastAsia="Times New Roman" w:hAnsi="Times New Roman" w:cs="Times New Roman"/>
          <w:iCs/>
          <w:sz w:val="28"/>
          <w:szCs w:val="24"/>
        </w:rPr>
        <w:t xml:space="preserve"> năm </w:t>
      </w:r>
      <w:r w:rsidRPr="009C52B8">
        <w:rPr>
          <w:rFonts w:ascii="Times New Roman" w:eastAsia="Times New Roman" w:hAnsi="Times New Roman" w:cs="Times New Roman"/>
          <w:iCs/>
          <w:sz w:val="28"/>
          <w:szCs w:val="24"/>
        </w:rPr>
        <w:t>2015;</w:t>
      </w:r>
    </w:p>
    <w:p w:rsidR="00D0168F" w:rsidRPr="009C52B8" w:rsidRDefault="00D0168F" w:rsidP="008D05B0">
      <w:pPr>
        <w:spacing w:after="120" w:line="240" w:lineRule="auto"/>
        <w:ind w:firstLine="720"/>
        <w:jc w:val="both"/>
        <w:rPr>
          <w:rFonts w:ascii="Times New Roman" w:eastAsia="Times New Roman" w:hAnsi="Times New Roman" w:cs="Times New Roman"/>
          <w:iCs/>
          <w:sz w:val="28"/>
          <w:szCs w:val="24"/>
        </w:rPr>
      </w:pPr>
      <w:r w:rsidRPr="009C52B8">
        <w:rPr>
          <w:rFonts w:ascii="Times New Roman" w:eastAsia="Times New Roman" w:hAnsi="Times New Roman" w:cs="Times New Roman"/>
          <w:iCs/>
          <w:sz w:val="28"/>
          <w:szCs w:val="24"/>
        </w:rPr>
        <w:t xml:space="preserve">Căn cứ Nghị quyết số 629/2019/UBTVQH14 ngày 30 tháng 01 năm 2019 của Ủy ban Thường vụ Quốc hội </w:t>
      </w:r>
      <w:r w:rsidR="00D71CEE" w:rsidRPr="009C52B8">
        <w:rPr>
          <w:rFonts w:ascii="Times New Roman" w:eastAsia="Times New Roman" w:hAnsi="Times New Roman" w:cs="Times New Roman"/>
          <w:iCs/>
          <w:sz w:val="28"/>
          <w:szCs w:val="24"/>
        </w:rPr>
        <w:t>hướng dẫn một số hoạt động của Hội đồng nhân dân;</w:t>
      </w:r>
    </w:p>
    <w:p w:rsidR="00E91F32" w:rsidRDefault="00ED784F" w:rsidP="00E91F32">
      <w:pPr>
        <w:spacing w:after="120" w:line="240" w:lineRule="auto"/>
        <w:ind w:firstLine="720"/>
        <w:jc w:val="both"/>
        <w:rPr>
          <w:rFonts w:ascii="Times New Roman" w:eastAsia="Times New Roman" w:hAnsi="Times New Roman" w:cs="Times New Roman"/>
          <w:sz w:val="28"/>
          <w:szCs w:val="28"/>
        </w:rPr>
      </w:pPr>
      <w:r>
        <w:rPr>
          <w:rFonts w:ascii="Times New Roman" w:hAnsi="Times New Roman"/>
          <w:bCs/>
          <w:sz w:val="28"/>
          <w:szCs w:val="28"/>
          <w:lang w:val="eu-ES"/>
        </w:rPr>
        <w:t xml:space="preserve">Ban Văn hóa - Xã hội </w:t>
      </w:r>
      <w:r w:rsidR="002A105E" w:rsidRPr="00002B2D">
        <w:rPr>
          <w:rFonts w:ascii="Times New Roman" w:eastAsia="Times New Roman" w:hAnsi="Times New Roman" w:cs="Times New Roman"/>
          <w:sz w:val="28"/>
          <w:szCs w:val="28"/>
          <w:lang w:val="vi-VN"/>
        </w:rPr>
        <w:t>Hội đồng nhân dân</w:t>
      </w:r>
      <w:r>
        <w:rPr>
          <w:rFonts w:ascii="Times New Roman" w:hAnsi="Times New Roman"/>
          <w:bCs/>
          <w:sz w:val="28"/>
          <w:szCs w:val="28"/>
          <w:lang w:val="eu-ES"/>
        </w:rPr>
        <w:t xml:space="preserve"> tỉnh </w:t>
      </w:r>
      <w:r w:rsidR="002A105E">
        <w:rPr>
          <w:rFonts w:ascii="Times New Roman" w:hAnsi="Times New Roman"/>
          <w:bCs/>
          <w:sz w:val="28"/>
          <w:szCs w:val="28"/>
          <w:lang w:val="eu-ES"/>
        </w:rPr>
        <w:t xml:space="preserve">khóa IX </w:t>
      </w:r>
      <w:r w:rsidR="00987F3C">
        <w:rPr>
          <w:rFonts w:ascii="Times New Roman" w:hAnsi="Times New Roman"/>
          <w:bCs/>
          <w:sz w:val="28"/>
          <w:szCs w:val="28"/>
          <w:lang w:val="eu-ES"/>
        </w:rPr>
        <w:t xml:space="preserve">trình </w:t>
      </w:r>
      <w:r w:rsidR="002A105E" w:rsidRPr="00002B2D">
        <w:rPr>
          <w:rFonts w:ascii="Times New Roman" w:eastAsia="Times New Roman" w:hAnsi="Times New Roman" w:cs="Times New Roman"/>
          <w:sz w:val="28"/>
          <w:szCs w:val="28"/>
          <w:lang w:val="vi-VN"/>
        </w:rPr>
        <w:t>Hội đồng nhân dân</w:t>
      </w:r>
      <w:r w:rsidR="00987F3C">
        <w:rPr>
          <w:rFonts w:ascii="Times New Roman" w:hAnsi="Times New Roman"/>
          <w:bCs/>
          <w:sz w:val="28"/>
          <w:szCs w:val="28"/>
          <w:lang w:val="eu-ES"/>
        </w:rPr>
        <w:t xml:space="preserve"> tỉnh </w:t>
      </w:r>
      <w:r w:rsidR="00AD21A2">
        <w:rPr>
          <w:rFonts w:ascii="Times New Roman" w:hAnsi="Times New Roman"/>
          <w:bCs/>
          <w:sz w:val="28"/>
          <w:szCs w:val="28"/>
          <w:lang w:val="eu-ES"/>
        </w:rPr>
        <w:t xml:space="preserve">khóa X, kỳ họp thứ nhất xem xét, ban hành </w:t>
      </w:r>
      <w:r>
        <w:rPr>
          <w:rFonts w:ascii="Times New Roman" w:hAnsi="Times New Roman"/>
          <w:bCs/>
          <w:sz w:val="28"/>
          <w:szCs w:val="28"/>
          <w:lang w:val="eu-ES"/>
        </w:rPr>
        <w:t>Nội quy kỳ họp Hội đồng nhân dân tỉnh Trà Vinh</w:t>
      </w:r>
      <w:r w:rsidR="00E66748">
        <w:rPr>
          <w:rFonts w:ascii="Times New Roman" w:hAnsi="Times New Roman"/>
          <w:bCs/>
          <w:sz w:val="28"/>
          <w:szCs w:val="28"/>
          <w:lang w:val="eu-ES"/>
        </w:rPr>
        <w:t xml:space="preserve"> khóa X</w:t>
      </w:r>
      <w:r>
        <w:rPr>
          <w:rFonts w:ascii="Times New Roman" w:hAnsi="Times New Roman"/>
          <w:bCs/>
          <w:sz w:val="28"/>
          <w:szCs w:val="28"/>
          <w:lang w:val="eu-ES"/>
        </w:rPr>
        <w:t>, nhiệm kỳ 20</w:t>
      </w:r>
      <w:r w:rsidR="00E66748">
        <w:rPr>
          <w:rFonts w:ascii="Times New Roman" w:hAnsi="Times New Roman"/>
          <w:bCs/>
          <w:sz w:val="28"/>
          <w:szCs w:val="28"/>
          <w:lang w:val="eu-ES"/>
        </w:rPr>
        <w:t>21</w:t>
      </w:r>
      <w:r>
        <w:rPr>
          <w:rFonts w:ascii="Times New Roman" w:hAnsi="Times New Roman"/>
          <w:bCs/>
          <w:sz w:val="28"/>
          <w:szCs w:val="28"/>
          <w:lang w:val="eu-ES"/>
        </w:rPr>
        <w:t xml:space="preserve"> - 202</w:t>
      </w:r>
      <w:r w:rsidR="00E66748">
        <w:rPr>
          <w:rFonts w:ascii="Times New Roman" w:hAnsi="Times New Roman"/>
          <w:bCs/>
          <w:sz w:val="28"/>
          <w:szCs w:val="28"/>
          <w:lang w:val="eu-ES"/>
        </w:rPr>
        <w:t>6</w:t>
      </w:r>
      <w:r>
        <w:rPr>
          <w:rFonts w:ascii="Times New Roman" w:hAnsi="Times New Roman"/>
          <w:bCs/>
          <w:sz w:val="28"/>
          <w:szCs w:val="28"/>
          <w:lang w:val="eu-ES"/>
        </w:rPr>
        <w:t xml:space="preserve">, </w:t>
      </w:r>
      <w:r w:rsidR="00AD21A2">
        <w:rPr>
          <w:rFonts w:ascii="Times New Roman" w:hAnsi="Times New Roman"/>
          <w:bCs/>
          <w:sz w:val="28"/>
          <w:szCs w:val="28"/>
          <w:lang w:val="eu-ES"/>
        </w:rPr>
        <w:t>cụ thể như sau</w:t>
      </w:r>
      <w:r>
        <w:rPr>
          <w:rFonts w:ascii="Times New Roman" w:hAnsi="Times New Roman"/>
          <w:bCs/>
          <w:sz w:val="28"/>
          <w:szCs w:val="28"/>
          <w:lang w:val="eu-ES"/>
        </w:rPr>
        <w:t>:</w:t>
      </w:r>
    </w:p>
    <w:p w:rsidR="001E670C" w:rsidRPr="00002B2D" w:rsidRDefault="001E670C" w:rsidP="001E670C">
      <w:pPr>
        <w:spacing w:after="0" w:line="240" w:lineRule="auto"/>
        <w:jc w:val="center"/>
        <w:rPr>
          <w:rFonts w:ascii="Times New Roman" w:eastAsia="Times New Roman" w:hAnsi="Times New Roman" w:cs="Times New Roman"/>
          <w:sz w:val="28"/>
          <w:szCs w:val="28"/>
        </w:rPr>
      </w:pPr>
      <w:bookmarkStart w:id="0" w:name="chuong_1"/>
      <w:r w:rsidRPr="00002B2D">
        <w:rPr>
          <w:rFonts w:ascii="Times New Roman" w:eastAsia="Times New Roman" w:hAnsi="Times New Roman" w:cs="Times New Roman"/>
          <w:b/>
          <w:bCs/>
          <w:sz w:val="28"/>
          <w:szCs w:val="28"/>
          <w:lang w:val="vi-VN"/>
        </w:rPr>
        <w:t>Chương I</w:t>
      </w:r>
      <w:bookmarkEnd w:id="0"/>
    </w:p>
    <w:p w:rsidR="001E670C" w:rsidRPr="00002B2D" w:rsidRDefault="001E670C" w:rsidP="00B95169">
      <w:pPr>
        <w:spacing w:after="120" w:line="240" w:lineRule="auto"/>
        <w:jc w:val="center"/>
        <w:rPr>
          <w:rFonts w:ascii="Times New Roman" w:eastAsia="Times New Roman" w:hAnsi="Times New Roman" w:cs="Times New Roman"/>
          <w:b/>
          <w:bCs/>
          <w:sz w:val="28"/>
          <w:szCs w:val="28"/>
        </w:rPr>
      </w:pPr>
      <w:bookmarkStart w:id="1" w:name="chuong_1_name"/>
      <w:r w:rsidRPr="00002B2D">
        <w:rPr>
          <w:rFonts w:ascii="Times New Roman" w:eastAsia="Times New Roman" w:hAnsi="Times New Roman" w:cs="Times New Roman"/>
          <w:b/>
          <w:bCs/>
          <w:sz w:val="28"/>
          <w:szCs w:val="28"/>
          <w:lang w:val="vi-VN"/>
        </w:rPr>
        <w:t>NHỮNG QUY ĐỊNH CHUNG</w:t>
      </w:r>
      <w:bookmarkEnd w:id="1"/>
    </w:p>
    <w:p w:rsidR="00747511" w:rsidRDefault="00747511" w:rsidP="00B95169">
      <w:pPr>
        <w:spacing w:after="120" w:line="240" w:lineRule="auto"/>
        <w:ind w:firstLine="720"/>
        <w:jc w:val="both"/>
        <w:rPr>
          <w:rFonts w:ascii="Times New Roman" w:eastAsia="Times New Roman" w:hAnsi="Times New Roman" w:cs="Times New Roman"/>
          <w:b/>
          <w:bCs/>
          <w:sz w:val="28"/>
          <w:szCs w:val="28"/>
        </w:rPr>
      </w:pPr>
      <w:bookmarkStart w:id="2" w:name="dieu_1_1"/>
      <w:r>
        <w:rPr>
          <w:rFonts w:ascii="Times New Roman" w:eastAsia="Times New Roman" w:hAnsi="Times New Roman" w:cs="Times New Roman"/>
          <w:b/>
          <w:bCs/>
          <w:sz w:val="28"/>
          <w:szCs w:val="28"/>
        </w:rPr>
        <w:t>1. Phạm vi điều chỉnh và đối tượng áp dụng</w:t>
      </w:r>
    </w:p>
    <w:p w:rsidR="00747511" w:rsidRPr="00E90191" w:rsidRDefault="00747511" w:rsidP="00B95169">
      <w:pPr>
        <w:pStyle w:val="BodyTextIndent2"/>
        <w:rPr>
          <w:rFonts w:ascii="Times New Roman" w:hAnsi="Times New Roman"/>
        </w:rPr>
      </w:pPr>
      <w:r>
        <w:rPr>
          <w:rFonts w:ascii="Times New Roman" w:hAnsi="Times New Roman"/>
        </w:rPr>
        <w:t xml:space="preserve">Nội quy này quy định đối với các đại biểu </w:t>
      </w:r>
      <w:r w:rsidR="00C82820">
        <w:rPr>
          <w:rFonts w:ascii="Times New Roman" w:hAnsi="Times New Roman"/>
        </w:rPr>
        <w:t>Hội đồng nhân dân (HĐND)</w:t>
      </w:r>
      <w:r>
        <w:rPr>
          <w:rFonts w:ascii="Times New Roman" w:hAnsi="Times New Roman"/>
        </w:rPr>
        <w:t>, Thường trực HĐND, các Ban HĐND, các Tổ đại biểu HĐND, các đại biểu được mời tham dự kỳ họp, Văn phòng Đoàn ĐBQH và HĐND tỉnh, các tổ chức, cá nhân có liên quan tham dự kỳ họp HĐND tỉnh.</w:t>
      </w:r>
    </w:p>
    <w:p w:rsidR="001E670C" w:rsidRPr="00BF0A0C" w:rsidRDefault="00747511"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1E670C" w:rsidRPr="00BF0A0C">
        <w:rPr>
          <w:rFonts w:ascii="Times New Roman" w:eastAsia="Times New Roman" w:hAnsi="Times New Roman" w:cs="Times New Roman"/>
          <w:b/>
          <w:bCs/>
          <w:sz w:val="28"/>
          <w:szCs w:val="28"/>
          <w:lang w:val="vi-VN"/>
        </w:rPr>
        <w:t xml:space="preserve">. Kỳ họp </w:t>
      </w:r>
      <w:r w:rsidR="00C82820">
        <w:rPr>
          <w:rFonts w:ascii="Times New Roman" w:eastAsia="Times New Roman" w:hAnsi="Times New Roman" w:cs="Times New Roman"/>
          <w:b/>
          <w:bCs/>
          <w:sz w:val="28"/>
          <w:szCs w:val="28"/>
        </w:rPr>
        <w:t>HĐND</w:t>
      </w:r>
      <w:r w:rsidR="001E670C" w:rsidRPr="00BF0A0C">
        <w:rPr>
          <w:rFonts w:ascii="Times New Roman" w:eastAsia="Times New Roman" w:hAnsi="Times New Roman" w:cs="Times New Roman"/>
          <w:b/>
          <w:bCs/>
          <w:sz w:val="28"/>
          <w:szCs w:val="28"/>
        </w:rPr>
        <w:t xml:space="preserve"> tỉnh</w:t>
      </w:r>
      <w:bookmarkEnd w:id="2"/>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Kỳ họp </w:t>
      </w:r>
      <w:r w:rsidRPr="00BF0A0C">
        <w:rPr>
          <w:rFonts w:ascii="Times New Roman" w:eastAsia="Times New Roman" w:hAnsi="Times New Roman" w:cs="Times New Roman"/>
          <w:sz w:val="28"/>
          <w:szCs w:val="28"/>
        </w:rPr>
        <w:t xml:space="preserve">HĐND </w:t>
      </w:r>
      <w:r w:rsidRPr="00BF0A0C">
        <w:rPr>
          <w:rFonts w:ascii="Times New Roman" w:eastAsia="Times New Roman" w:hAnsi="Times New Roman" w:cs="Times New Roman"/>
          <w:sz w:val="28"/>
          <w:szCs w:val="28"/>
          <w:lang w:val="vi-VN"/>
        </w:rPr>
        <w:t xml:space="preserve">tỉnh là hình thức hoạt động chủ yếu của </w:t>
      </w:r>
      <w:r w:rsidRPr="00BF0A0C">
        <w:rPr>
          <w:rFonts w:ascii="Times New Roman" w:eastAsia="Times New Roman" w:hAnsi="Times New Roman" w:cs="Times New Roman"/>
          <w:sz w:val="28"/>
          <w:szCs w:val="28"/>
        </w:rPr>
        <w:t>HĐND</w:t>
      </w:r>
      <w:r w:rsidR="009F2244" w:rsidRPr="00BF0A0C">
        <w:rPr>
          <w:rFonts w:ascii="Times New Roman" w:eastAsia="Times New Roman" w:hAnsi="Times New Roman" w:cs="Times New Roman"/>
          <w:sz w:val="28"/>
          <w:szCs w:val="28"/>
          <w:lang w:val="vi-VN"/>
        </w:rPr>
        <w:t xml:space="preserve"> tỉnh.</w:t>
      </w:r>
      <w:r w:rsidR="009F2244" w:rsidRPr="00BF0A0C">
        <w:rPr>
          <w:rFonts w:ascii="Times New Roman" w:eastAsia="Times New Roman" w:hAnsi="Times New Roman" w:cs="Times New Roman"/>
          <w:sz w:val="28"/>
          <w:szCs w:val="28"/>
        </w:rPr>
        <w:t xml:space="preserve"> </w:t>
      </w:r>
      <w:r w:rsidRPr="00BF0A0C">
        <w:rPr>
          <w:rFonts w:ascii="Times New Roman" w:eastAsia="Times New Roman" w:hAnsi="Times New Roman" w:cs="Times New Roman"/>
          <w:sz w:val="28"/>
          <w:szCs w:val="28"/>
          <w:lang w:val="vi-VN"/>
        </w:rPr>
        <w:t xml:space="preserve">Tại kỳ họp, </w:t>
      </w:r>
      <w:r w:rsidRPr="00BF0A0C">
        <w:rPr>
          <w:rFonts w:ascii="Times New Roman" w:eastAsia="Times New Roman" w:hAnsi="Times New Roman" w:cs="Times New Roman"/>
          <w:sz w:val="28"/>
          <w:szCs w:val="28"/>
        </w:rPr>
        <w:t>HĐND</w:t>
      </w:r>
      <w:r w:rsidRPr="00BF0A0C">
        <w:rPr>
          <w:rFonts w:ascii="Times New Roman" w:eastAsia="Times New Roman" w:hAnsi="Times New Roman" w:cs="Times New Roman"/>
          <w:sz w:val="28"/>
          <w:szCs w:val="28"/>
          <w:lang w:val="vi-VN"/>
        </w:rPr>
        <w:t xml:space="preserve"> tỉnh thảo luận và ra nghị quyết về các vấn đề thuộc nhiệm vụ, quyền hạn theo quy định của pháp luật.</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bookmarkStart w:id="3" w:name="dieu_2_1"/>
      <w:r>
        <w:rPr>
          <w:rFonts w:ascii="Times New Roman" w:eastAsia="Times New Roman" w:hAnsi="Times New Roman" w:cs="Times New Roman"/>
          <w:b/>
          <w:bCs/>
          <w:sz w:val="28"/>
          <w:szCs w:val="28"/>
        </w:rPr>
        <w:t>3</w:t>
      </w:r>
      <w:r w:rsidR="001E670C" w:rsidRPr="00BF0A0C">
        <w:rPr>
          <w:rFonts w:ascii="Times New Roman" w:eastAsia="Times New Roman" w:hAnsi="Times New Roman" w:cs="Times New Roman"/>
          <w:b/>
          <w:bCs/>
          <w:sz w:val="28"/>
          <w:szCs w:val="28"/>
          <w:lang w:val="vi-VN"/>
        </w:rPr>
        <w:t>. Khai mạc, bế mạc kỳ họp của HĐND tỉnh</w:t>
      </w:r>
      <w:bookmarkEnd w:id="3"/>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HĐND tỉnh họp mỗi năm ít nhất hai kỳ.</w:t>
      </w:r>
    </w:p>
    <w:p w:rsidR="001E670C" w:rsidRPr="00BF0A0C" w:rsidRDefault="001E56DD"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rPr>
        <w:lastRenderedPageBreak/>
        <w:t xml:space="preserve">a) </w:t>
      </w:r>
      <w:r w:rsidR="001E670C" w:rsidRPr="00BF0A0C">
        <w:rPr>
          <w:rFonts w:ascii="Times New Roman" w:eastAsia="Times New Roman" w:hAnsi="Times New Roman" w:cs="Times New Roman"/>
          <w:sz w:val="28"/>
          <w:szCs w:val="28"/>
          <w:lang w:val="vi-VN"/>
        </w:rPr>
        <w:t>HĐND tỉnh quyết định kế hoạch tổ chức các k</w:t>
      </w:r>
      <w:r w:rsidR="00FB6541" w:rsidRPr="00BF0A0C">
        <w:rPr>
          <w:rFonts w:ascii="Times New Roman" w:eastAsia="Times New Roman" w:hAnsi="Times New Roman" w:cs="Times New Roman"/>
          <w:sz w:val="28"/>
          <w:szCs w:val="28"/>
          <w:lang w:val="vi-VN"/>
        </w:rPr>
        <w:t xml:space="preserve">ỳ họp thường lệ vào kỳ họp thứ </w:t>
      </w:r>
      <w:r w:rsidR="00FB6541"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hất của HĐND tỉnh đối với năm bắt đầu nhiệm kỳ và vào kỳ họp cuối cùng của năm trước đó đối với các năm tiếp theo của nhiệm kỳ theo đề nghị của Thường trực Hội đồng nhân dân tỉnh.</w:t>
      </w:r>
      <w:r w:rsidR="00A36229" w:rsidRPr="00BF0A0C">
        <w:rPr>
          <w:rFonts w:ascii="Times New Roman" w:eastAsia="Times New Roman" w:hAnsi="Times New Roman" w:cs="Times New Roman"/>
          <w:sz w:val="28"/>
          <w:szCs w:val="28"/>
          <w:lang w:val="vi-VN"/>
        </w:rPr>
        <w:t xml:space="preserve"> Thường trực HĐND tỉnh quyết định triệu tập kỳ họp thường lệ chậm nhất là 20 ngày</w:t>
      </w:r>
      <w:r w:rsidR="00C82820">
        <w:rPr>
          <w:rFonts w:ascii="Times New Roman" w:eastAsia="Times New Roman" w:hAnsi="Times New Roman" w:cs="Times New Roman"/>
          <w:sz w:val="28"/>
          <w:szCs w:val="28"/>
        </w:rPr>
        <w:t xml:space="preserve"> trước ngày khai mạc kỳ họp.</w:t>
      </w:r>
      <w:r w:rsidR="00A36229" w:rsidRPr="00BF0A0C">
        <w:rPr>
          <w:rFonts w:ascii="Times New Roman" w:eastAsia="Times New Roman" w:hAnsi="Times New Roman" w:cs="Times New Roman"/>
          <w:sz w:val="28"/>
          <w:szCs w:val="28"/>
        </w:rPr>
        <w:t xml:space="preserve"> </w:t>
      </w:r>
      <w:r w:rsidR="00B8702D">
        <w:rPr>
          <w:rFonts w:ascii="Times New Roman" w:eastAsia="Times New Roman" w:hAnsi="Times New Roman" w:cs="Times New Roman"/>
          <w:sz w:val="28"/>
          <w:szCs w:val="28"/>
        </w:rPr>
        <w:t xml:space="preserve">Dự kiến chương trình kỳ họp HĐND tỉnh được gửi đến đại biểu HĐND tỉnh cùng với quyết định triệu tập kỳ họp. </w:t>
      </w:r>
      <w:r w:rsidR="00C82820" w:rsidRPr="00790463">
        <w:rPr>
          <w:rFonts w:ascii="Times New Roman" w:hAnsi="Times New Roman" w:cs="Times New Roman"/>
          <w:color w:val="000000"/>
          <w:sz w:val="28"/>
          <w:szCs w:val="28"/>
          <w:shd w:val="clear" w:color="auto" w:fill="FFFFFF"/>
        </w:rPr>
        <w:t xml:space="preserve">Quyết định triệu tập kỳ họp và dự kiến chương trình kỳ họp </w:t>
      </w:r>
      <w:r w:rsidR="00C82820">
        <w:rPr>
          <w:rFonts w:ascii="Times New Roman" w:hAnsi="Times New Roman" w:cs="Times New Roman"/>
          <w:color w:val="000000"/>
          <w:sz w:val="28"/>
          <w:szCs w:val="28"/>
          <w:shd w:val="clear" w:color="auto" w:fill="FFFFFF"/>
        </w:rPr>
        <w:t>HĐND</w:t>
      </w:r>
      <w:r w:rsidR="00C82820" w:rsidRPr="00790463">
        <w:rPr>
          <w:rFonts w:ascii="Times New Roman" w:hAnsi="Times New Roman" w:cs="Times New Roman"/>
          <w:color w:val="000000"/>
          <w:sz w:val="28"/>
          <w:szCs w:val="28"/>
          <w:shd w:val="clear" w:color="auto" w:fill="FFFFFF"/>
        </w:rPr>
        <w:t xml:space="preserve"> được thông báo trên các phương tiện thông tin đại chúng tại địa phương chậm nhất là 10 ngày trước ngày khai mạc kỳ họp</w:t>
      </w:r>
      <w:r w:rsidR="00C82820">
        <w:rPr>
          <w:rFonts w:ascii="Times New Roman" w:hAnsi="Times New Roman" w:cs="Times New Roman"/>
          <w:color w:val="000000"/>
          <w:sz w:val="28"/>
          <w:szCs w:val="28"/>
          <w:shd w:val="clear" w:color="auto" w:fill="FFFFFF"/>
        </w:rPr>
        <w:t>.</w:t>
      </w:r>
    </w:p>
    <w:p w:rsidR="00790463" w:rsidRDefault="001E56DD" w:rsidP="00B95169">
      <w:pPr>
        <w:spacing w:after="120" w:line="240" w:lineRule="auto"/>
        <w:ind w:firstLine="720"/>
        <w:jc w:val="both"/>
        <w:rPr>
          <w:rFonts w:ascii="Times New Roman" w:hAnsi="Times New Roman" w:cs="Times New Roman"/>
          <w:color w:val="000000"/>
          <w:spacing w:val="-2"/>
          <w:sz w:val="28"/>
          <w:szCs w:val="28"/>
          <w:shd w:val="clear" w:color="auto" w:fill="FFFFFF"/>
        </w:rPr>
      </w:pPr>
      <w:r w:rsidRPr="00C82820">
        <w:rPr>
          <w:rFonts w:ascii="Times New Roman" w:eastAsia="Times New Roman" w:hAnsi="Times New Roman" w:cs="Times New Roman"/>
          <w:spacing w:val="-2"/>
          <w:sz w:val="28"/>
          <w:szCs w:val="28"/>
        </w:rPr>
        <w:t xml:space="preserve">b) </w:t>
      </w:r>
      <w:r w:rsidR="001E670C" w:rsidRPr="00C82820">
        <w:rPr>
          <w:rFonts w:ascii="Times New Roman" w:eastAsia="Times New Roman" w:hAnsi="Times New Roman" w:cs="Times New Roman"/>
          <w:spacing w:val="-2"/>
          <w:sz w:val="28"/>
          <w:szCs w:val="28"/>
          <w:lang w:val="vi-VN"/>
        </w:rPr>
        <w:t xml:space="preserve">HĐND tỉnh họp </w:t>
      </w:r>
      <w:r w:rsidR="00FB6541" w:rsidRPr="00C82820">
        <w:rPr>
          <w:rFonts w:ascii="Times New Roman" w:eastAsia="Times New Roman" w:hAnsi="Times New Roman" w:cs="Times New Roman"/>
          <w:color w:val="FF0000"/>
          <w:spacing w:val="-2"/>
          <w:sz w:val="28"/>
          <w:szCs w:val="28"/>
          <w:lang w:val="vi-VN"/>
        </w:rPr>
        <w:t>chuyên đề hoặc họp để giải quyết công việc phát sinh đột xuất</w:t>
      </w:r>
      <w:r w:rsidR="00FB6541" w:rsidRPr="00C82820">
        <w:rPr>
          <w:rFonts w:ascii="Times New Roman" w:eastAsia="Times New Roman" w:hAnsi="Times New Roman" w:cs="Times New Roman"/>
          <w:spacing w:val="-2"/>
          <w:sz w:val="28"/>
          <w:szCs w:val="28"/>
        </w:rPr>
        <w:t xml:space="preserve"> </w:t>
      </w:r>
      <w:r w:rsidR="001E670C" w:rsidRPr="00C82820">
        <w:rPr>
          <w:rFonts w:ascii="Times New Roman" w:eastAsia="Times New Roman" w:hAnsi="Times New Roman" w:cs="Times New Roman"/>
          <w:spacing w:val="-2"/>
          <w:sz w:val="28"/>
          <w:szCs w:val="28"/>
          <w:lang w:val="vi-VN"/>
        </w:rPr>
        <w:t>khi Thường trực HĐND tỉnh, Chủ tịch Ủy ban nhân dân (UBND) tỉnh hoặc ít nhất một phần ba tổng số đại biểu HĐND</w:t>
      </w:r>
      <w:r w:rsidR="00C45670" w:rsidRPr="00C82820">
        <w:rPr>
          <w:rFonts w:ascii="Times New Roman" w:eastAsia="Times New Roman" w:hAnsi="Times New Roman" w:cs="Times New Roman"/>
          <w:spacing w:val="-2"/>
          <w:sz w:val="28"/>
          <w:szCs w:val="28"/>
          <w:lang w:val="vi-VN"/>
        </w:rPr>
        <w:t xml:space="preserve"> tỉnh yêu cầu</w:t>
      </w:r>
      <w:r w:rsidR="00C45670" w:rsidRPr="00C82820">
        <w:rPr>
          <w:rFonts w:ascii="Times New Roman" w:eastAsia="Times New Roman" w:hAnsi="Times New Roman" w:cs="Times New Roman"/>
          <w:spacing w:val="-2"/>
          <w:sz w:val="28"/>
          <w:szCs w:val="28"/>
        </w:rPr>
        <w:t>; v</w:t>
      </w:r>
      <w:r w:rsidR="00C45670" w:rsidRPr="00C82820">
        <w:rPr>
          <w:rFonts w:ascii="Times New Roman" w:hAnsi="Times New Roman" w:cs="Times New Roman"/>
          <w:color w:val="000000"/>
          <w:spacing w:val="-2"/>
          <w:sz w:val="28"/>
          <w:szCs w:val="28"/>
          <w:lang w:val="vi-VN"/>
        </w:rPr>
        <w:t xml:space="preserve">ăn bản yêu cầu của đại biểu </w:t>
      </w:r>
      <w:r w:rsidR="00C45670" w:rsidRPr="00C82820">
        <w:rPr>
          <w:rFonts w:ascii="Times New Roman" w:hAnsi="Times New Roman" w:cs="Times New Roman"/>
          <w:color w:val="000000"/>
          <w:spacing w:val="-2"/>
          <w:sz w:val="28"/>
          <w:szCs w:val="28"/>
        </w:rPr>
        <w:t>HĐND tỉnh</w:t>
      </w:r>
      <w:r w:rsidR="00C45670" w:rsidRPr="00C82820">
        <w:rPr>
          <w:rFonts w:ascii="Times New Roman" w:hAnsi="Times New Roman" w:cs="Times New Roman"/>
          <w:color w:val="000000"/>
          <w:spacing w:val="-2"/>
          <w:sz w:val="28"/>
          <w:szCs w:val="28"/>
          <w:lang w:val="vi-VN"/>
        </w:rPr>
        <w:t xml:space="preserve"> phải nêu lý do, có chữ ký, họ tên, địa chỉ.</w:t>
      </w:r>
      <w:r w:rsidR="00C45670" w:rsidRPr="00C82820">
        <w:rPr>
          <w:rFonts w:ascii="Times New Roman" w:hAnsi="Times New Roman" w:cs="Times New Roman"/>
          <w:color w:val="000000"/>
          <w:spacing w:val="-2"/>
          <w:sz w:val="28"/>
          <w:szCs w:val="28"/>
        </w:rPr>
        <w:t xml:space="preserve"> </w:t>
      </w:r>
      <w:r w:rsidR="000D4616" w:rsidRPr="00C82820">
        <w:rPr>
          <w:rFonts w:ascii="Times New Roman" w:hAnsi="Times New Roman" w:cs="Times New Roman"/>
          <w:color w:val="000000"/>
          <w:spacing w:val="-2"/>
          <w:sz w:val="28"/>
          <w:szCs w:val="28"/>
          <w:shd w:val="clear" w:color="auto" w:fill="FFFFFF"/>
        </w:rPr>
        <w:t>S</w:t>
      </w:r>
      <w:r w:rsidR="000D4616" w:rsidRPr="00C82820">
        <w:rPr>
          <w:rFonts w:ascii="Times New Roman" w:hAnsi="Times New Roman" w:cs="Times New Roman"/>
          <w:color w:val="000000"/>
          <w:spacing w:val="-2"/>
          <w:sz w:val="28"/>
          <w:szCs w:val="28"/>
          <w:shd w:val="clear" w:color="auto" w:fill="FFFFFF"/>
          <w:lang w:val="vi-VN"/>
        </w:rPr>
        <w:t>ố lượng các kỳ họp</w:t>
      </w:r>
      <w:r w:rsidR="000D4616" w:rsidRPr="00C82820">
        <w:rPr>
          <w:rFonts w:ascii="Times New Roman" w:hAnsi="Times New Roman" w:cs="Times New Roman"/>
          <w:color w:val="000000"/>
          <w:spacing w:val="-2"/>
          <w:sz w:val="28"/>
          <w:szCs w:val="28"/>
          <w:shd w:val="clear" w:color="auto" w:fill="FFFFFF"/>
        </w:rPr>
        <w:t xml:space="preserve"> và</w:t>
      </w:r>
      <w:r w:rsidR="000D4616" w:rsidRPr="00C82820">
        <w:rPr>
          <w:rFonts w:ascii="Times New Roman" w:hAnsi="Times New Roman" w:cs="Times New Roman"/>
          <w:color w:val="000000"/>
          <w:spacing w:val="-2"/>
          <w:sz w:val="28"/>
          <w:szCs w:val="28"/>
          <w:shd w:val="clear" w:color="auto" w:fill="FFFFFF"/>
          <w:lang w:val="vi-VN"/>
        </w:rPr>
        <w:t xml:space="preserve"> </w:t>
      </w:r>
      <w:r w:rsidR="000D4616" w:rsidRPr="00C82820">
        <w:rPr>
          <w:rFonts w:ascii="Times New Roman" w:hAnsi="Times New Roman" w:cs="Times New Roman"/>
          <w:color w:val="000000"/>
          <w:spacing w:val="-2"/>
          <w:sz w:val="28"/>
          <w:szCs w:val="28"/>
          <w:shd w:val="clear" w:color="auto" w:fill="FFFFFF"/>
        </w:rPr>
        <w:t>thời điểm </w:t>
      </w:r>
      <w:r w:rsidR="000D4616" w:rsidRPr="00C82820">
        <w:rPr>
          <w:rFonts w:ascii="Times New Roman" w:hAnsi="Times New Roman" w:cs="Times New Roman"/>
          <w:color w:val="000000"/>
          <w:spacing w:val="-2"/>
          <w:sz w:val="28"/>
          <w:szCs w:val="28"/>
          <w:shd w:val="clear" w:color="auto" w:fill="FFFFFF"/>
          <w:lang w:val="vi-VN"/>
        </w:rPr>
        <w:t>tổ chức kỳ họp theo yêu cầu, nhiệm vụ phát sinh tại địa phương</w:t>
      </w:r>
      <w:r w:rsidR="000D4616" w:rsidRPr="00C82820">
        <w:rPr>
          <w:rFonts w:ascii="Times New Roman" w:hAnsi="Times New Roman" w:cs="Times New Roman"/>
          <w:color w:val="000000"/>
          <w:spacing w:val="-2"/>
          <w:sz w:val="28"/>
          <w:szCs w:val="28"/>
          <w:shd w:val="clear" w:color="auto" w:fill="FFFFFF"/>
        </w:rPr>
        <w:t>.</w:t>
      </w:r>
      <w:r w:rsidR="007F0819" w:rsidRPr="00C82820">
        <w:rPr>
          <w:rFonts w:ascii="Times New Roman" w:hAnsi="Times New Roman" w:cs="Times New Roman"/>
          <w:color w:val="000000"/>
          <w:spacing w:val="-2"/>
          <w:sz w:val="28"/>
          <w:szCs w:val="28"/>
          <w:shd w:val="clear" w:color="auto" w:fill="FFFFFF"/>
        </w:rPr>
        <w:t xml:space="preserve"> </w:t>
      </w:r>
      <w:r w:rsidR="00790463" w:rsidRPr="00C82820">
        <w:rPr>
          <w:rFonts w:ascii="Times New Roman" w:hAnsi="Times New Roman" w:cs="Times New Roman"/>
          <w:color w:val="000000"/>
          <w:spacing w:val="-2"/>
          <w:sz w:val="28"/>
          <w:szCs w:val="28"/>
          <w:lang w:val="vi-VN"/>
        </w:rPr>
        <w:t xml:space="preserve">Quyết định triệu tập kỳ họp phải được gửi đến các đại biểu </w:t>
      </w:r>
      <w:r w:rsidR="00790463" w:rsidRPr="00C82820">
        <w:rPr>
          <w:rFonts w:ascii="Times New Roman" w:hAnsi="Times New Roman" w:cs="Times New Roman"/>
          <w:color w:val="000000"/>
          <w:spacing w:val="-2"/>
          <w:sz w:val="28"/>
          <w:szCs w:val="28"/>
        </w:rPr>
        <w:t>HĐND tỉnh</w:t>
      </w:r>
      <w:r w:rsidR="00790463" w:rsidRPr="00C82820">
        <w:rPr>
          <w:rFonts w:ascii="Times New Roman" w:hAnsi="Times New Roman" w:cs="Times New Roman"/>
          <w:color w:val="000000"/>
          <w:spacing w:val="-2"/>
          <w:sz w:val="28"/>
          <w:szCs w:val="28"/>
          <w:lang w:val="vi-VN"/>
        </w:rPr>
        <w:t xml:space="preserve"> chậm nhất là 07 ngày trước ngày khai mạc kỳ họp</w:t>
      </w:r>
      <w:r w:rsidR="00790463" w:rsidRPr="00C82820">
        <w:rPr>
          <w:rFonts w:ascii="Times New Roman" w:hAnsi="Times New Roman" w:cs="Times New Roman"/>
          <w:color w:val="000000"/>
          <w:spacing w:val="-2"/>
          <w:sz w:val="28"/>
          <w:szCs w:val="28"/>
        </w:rPr>
        <w:t xml:space="preserve">. </w:t>
      </w:r>
      <w:r w:rsidR="00790463" w:rsidRPr="00C82820">
        <w:rPr>
          <w:rFonts w:ascii="Times New Roman" w:hAnsi="Times New Roman" w:cs="Times New Roman"/>
          <w:color w:val="000000"/>
          <w:spacing w:val="-2"/>
          <w:sz w:val="28"/>
          <w:szCs w:val="28"/>
          <w:shd w:val="clear" w:color="auto" w:fill="FFFFFF"/>
        </w:rPr>
        <w:t>Quyết định triệu tập kỳ họp và dự kiến chương trình kỳ họp HĐND được thông báo trên các phương tiện thông tin đại chúng tại địa phương chậm nhất là 03 ngày trước ngày khai mạc kỳ họp.</w:t>
      </w:r>
    </w:p>
    <w:p w:rsidR="005A271E" w:rsidRPr="00C82820" w:rsidRDefault="005A271E" w:rsidP="00B95169">
      <w:pPr>
        <w:spacing w:after="120" w:line="240" w:lineRule="auto"/>
        <w:ind w:firstLine="720"/>
        <w:jc w:val="both"/>
        <w:rPr>
          <w:rFonts w:ascii="Times New Roman" w:hAnsi="Times New Roman" w:cs="Times New Roman"/>
          <w:color w:val="000000"/>
          <w:spacing w:val="-2"/>
          <w:sz w:val="28"/>
          <w:szCs w:val="28"/>
          <w:shd w:val="clear" w:color="auto" w:fill="FFFFFF"/>
        </w:rPr>
      </w:pPr>
      <w:r w:rsidRPr="003E76C9">
        <w:rPr>
          <w:rFonts w:ascii="Times New Roman" w:hAnsi="Times New Roman" w:cs="Times New Roman"/>
          <w:color w:val="000000"/>
          <w:spacing w:val="-2"/>
          <w:sz w:val="28"/>
          <w:szCs w:val="28"/>
          <w:shd w:val="clear" w:color="auto" w:fill="FFFFFF"/>
        </w:rPr>
        <w:t>c) Kỳ họp HĐND tỉnh được tiến hành khi có ít nhất hai phần ba tổng số đại biểu HĐND tỉnh tham gia.</w:t>
      </w:r>
    </w:p>
    <w:p w:rsidR="006C41F0" w:rsidRPr="00BF0A0C" w:rsidRDefault="005A271E" w:rsidP="00B95169">
      <w:pPr>
        <w:spacing w:after="120" w:line="240" w:lineRule="auto"/>
        <w:ind w:firstLine="720"/>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rPr>
        <w:t>d</w:t>
      </w:r>
      <w:r w:rsidR="006C41F0" w:rsidRPr="00BF0A0C">
        <w:rPr>
          <w:rFonts w:ascii="Times New Roman" w:eastAsia="Times New Roman" w:hAnsi="Times New Roman" w:cs="Times New Roman"/>
          <w:spacing w:val="-4"/>
          <w:sz w:val="28"/>
          <w:szCs w:val="28"/>
        </w:rPr>
        <w:t xml:space="preserve">) </w:t>
      </w:r>
      <w:r w:rsidR="006C41F0" w:rsidRPr="00BF0A0C">
        <w:rPr>
          <w:rFonts w:ascii="Times New Roman" w:eastAsia="Times New Roman" w:hAnsi="Times New Roman" w:cs="Times New Roman"/>
          <w:spacing w:val="-4"/>
          <w:sz w:val="28"/>
          <w:szCs w:val="28"/>
          <w:lang w:val="vi-VN"/>
        </w:rPr>
        <w:t>Trường hợp khuyết Thường trực HĐND tỉnh thì Ủy ban thường vụ Quốc hội trực tiếp chỉ định triệu tập viên để triệu tập và chủ tọa kỳ họp HĐND tỉnh.</w:t>
      </w:r>
    </w:p>
    <w:p w:rsidR="001E670C" w:rsidRPr="00BF0A0C" w:rsidRDefault="005A271E" w:rsidP="00B95169">
      <w:pPr>
        <w:spacing w:after="120" w:line="240" w:lineRule="auto"/>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rPr>
        <w:t>đ</w:t>
      </w:r>
      <w:r w:rsidR="001E56DD" w:rsidRPr="00BF0A0C">
        <w:rPr>
          <w:rFonts w:ascii="Times New Roman" w:eastAsia="Times New Roman" w:hAnsi="Times New Roman" w:cs="Times New Roman"/>
          <w:spacing w:val="-2"/>
          <w:sz w:val="28"/>
          <w:szCs w:val="28"/>
        </w:rPr>
        <w:t>)</w:t>
      </w:r>
      <w:r w:rsidR="0097796D" w:rsidRPr="00BF0A0C">
        <w:rPr>
          <w:rFonts w:ascii="Times New Roman" w:eastAsia="Times New Roman" w:hAnsi="Times New Roman" w:cs="Times New Roman"/>
          <w:spacing w:val="-2"/>
          <w:sz w:val="28"/>
          <w:szCs w:val="28"/>
          <w:lang w:val="vi-VN"/>
        </w:rPr>
        <w:t xml:space="preserve"> </w:t>
      </w:r>
      <w:r w:rsidR="00C11865" w:rsidRPr="00BF0A0C">
        <w:rPr>
          <w:rFonts w:ascii="Times New Roman" w:eastAsia="Times New Roman" w:hAnsi="Times New Roman" w:cs="Times New Roman"/>
          <w:spacing w:val="-2"/>
          <w:sz w:val="28"/>
          <w:szCs w:val="28"/>
        </w:rPr>
        <w:t>K</w:t>
      </w:r>
      <w:r w:rsidR="00CD1C2B" w:rsidRPr="00BF0A0C">
        <w:rPr>
          <w:rFonts w:ascii="Times New Roman" w:eastAsia="Times New Roman" w:hAnsi="Times New Roman" w:cs="Times New Roman"/>
          <w:spacing w:val="-2"/>
          <w:sz w:val="28"/>
          <w:szCs w:val="28"/>
          <w:lang w:val="vi-VN"/>
        </w:rPr>
        <w:t xml:space="preserve">ỳ họp thứ </w:t>
      </w:r>
      <w:r w:rsidR="00CD1C2B" w:rsidRPr="00BF0A0C">
        <w:rPr>
          <w:rFonts w:ascii="Times New Roman" w:eastAsia="Times New Roman" w:hAnsi="Times New Roman" w:cs="Times New Roman"/>
          <w:spacing w:val="-2"/>
          <w:sz w:val="28"/>
          <w:szCs w:val="28"/>
        </w:rPr>
        <w:t>n</w:t>
      </w:r>
      <w:r w:rsidR="001E670C" w:rsidRPr="00BF0A0C">
        <w:rPr>
          <w:rFonts w:ascii="Times New Roman" w:eastAsia="Times New Roman" w:hAnsi="Times New Roman" w:cs="Times New Roman"/>
          <w:spacing w:val="-2"/>
          <w:sz w:val="28"/>
          <w:szCs w:val="28"/>
          <w:lang w:val="vi-VN"/>
        </w:rPr>
        <w:t>hất của HĐND tỉnh</w:t>
      </w:r>
      <w:r w:rsidR="00CD1C2B" w:rsidRPr="00BF0A0C">
        <w:rPr>
          <w:rFonts w:ascii="Times New Roman" w:eastAsia="Times New Roman" w:hAnsi="Times New Roman" w:cs="Times New Roman"/>
          <w:spacing w:val="-2"/>
          <w:sz w:val="28"/>
          <w:szCs w:val="28"/>
        </w:rPr>
        <w:t xml:space="preserve"> </w:t>
      </w:r>
      <w:r w:rsidR="00CD1C2B" w:rsidRPr="00BF0A0C">
        <w:rPr>
          <w:rFonts w:ascii="Times New Roman" w:eastAsia="Times New Roman" w:hAnsi="Times New Roman" w:cs="Times New Roman"/>
          <w:color w:val="FF0000"/>
          <w:spacing w:val="-2"/>
          <w:sz w:val="28"/>
          <w:szCs w:val="28"/>
        </w:rPr>
        <w:t>khóa mới</w:t>
      </w:r>
      <w:r w:rsidR="001E670C" w:rsidRPr="00BF0A0C">
        <w:rPr>
          <w:rFonts w:ascii="Times New Roman" w:eastAsia="Times New Roman" w:hAnsi="Times New Roman" w:cs="Times New Roman"/>
          <w:color w:val="FF0000"/>
          <w:spacing w:val="-2"/>
          <w:sz w:val="28"/>
          <w:szCs w:val="28"/>
          <w:lang w:val="vi-VN"/>
        </w:rPr>
        <w:t xml:space="preserve"> </w:t>
      </w:r>
      <w:r w:rsidR="001E670C" w:rsidRPr="00BF0A0C">
        <w:rPr>
          <w:rFonts w:ascii="Times New Roman" w:eastAsia="Times New Roman" w:hAnsi="Times New Roman" w:cs="Times New Roman"/>
          <w:spacing w:val="-2"/>
          <w:sz w:val="28"/>
          <w:szCs w:val="28"/>
          <w:lang w:val="vi-VN"/>
        </w:rPr>
        <w:t xml:space="preserve">do Chủ tịch HĐND tỉnh khóa trước </w:t>
      </w:r>
      <w:r w:rsidR="00CD1C2B" w:rsidRPr="00BF0A0C">
        <w:rPr>
          <w:rFonts w:ascii="Times New Roman" w:eastAsia="Times New Roman" w:hAnsi="Times New Roman" w:cs="Times New Roman"/>
          <w:color w:val="FF0000"/>
          <w:spacing w:val="-2"/>
          <w:sz w:val="28"/>
          <w:szCs w:val="28"/>
        </w:rPr>
        <w:t>triệu tập</w:t>
      </w:r>
      <w:r w:rsidR="001E670C" w:rsidRPr="00BF0A0C">
        <w:rPr>
          <w:rFonts w:ascii="Times New Roman" w:eastAsia="Times New Roman" w:hAnsi="Times New Roman" w:cs="Times New Roman"/>
          <w:color w:val="FF0000"/>
          <w:spacing w:val="-2"/>
          <w:sz w:val="28"/>
          <w:szCs w:val="28"/>
          <w:lang w:val="vi-VN"/>
        </w:rPr>
        <w:t xml:space="preserve"> </w:t>
      </w:r>
      <w:r w:rsidR="001E670C" w:rsidRPr="00BF0A0C">
        <w:rPr>
          <w:rFonts w:ascii="Times New Roman" w:eastAsia="Times New Roman" w:hAnsi="Times New Roman" w:cs="Times New Roman"/>
          <w:spacing w:val="-2"/>
          <w:sz w:val="28"/>
          <w:szCs w:val="28"/>
          <w:lang w:val="vi-VN"/>
        </w:rPr>
        <w:t xml:space="preserve">chậm nhất là 45 ngày kể từ ngày bầu cử đại biểu HĐND tỉnh. </w:t>
      </w:r>
    </w:p>
    <w:p w:rsidR="00152208" w:rsidRPr="00BF0A0C" w:rsidRDefault="005A271E"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e</w:t>
      </w:r>
      <w:r w:rsidR="00152208" w:rsidRPr="00BF0A0C">
        <w:rPr>
          <w:rFonts w:ascii="Times New Roman" w:eastAsia="Times New Roman" w:hAnsi="Times New Roman" w:cs="Times New Roman"/>
          <w:sz w:val="28"/>
          <w:szCs w:val="28"/>
        </w:rPr>
        <w:t xml:space="preserve">) </w:t>
      </w:r>
      <w:r w:rsidR="00152208" w:rsidRPr="00BF0A0C">
        <w:rPr>
          <w:rFonts w:ascii="Times New Roman" w:eastAsia="Times New Roman" w:hAnsi="Times New Roman" w:cs="Times New Roman"/>
          <w:sz w:val="28"/>
          <w:szCs w:val="28"/>
          <w:lang w:val="vi-VN"/>
        </w:rPr>
        <w:t>Kỳ họp HĐND tỉnh được tiến hành khi có ít nhất hai phần ba tổng số đại biểu HĐND tỉnh tham gia.</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2. Chủ tịch HĐND tỉnh khai mạc và bế mạc kỳ họp. Tại kỳ họp thứ </w:t>
      </w:r>
      <w:r w:rsidR="00C24713"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hất của HĐND tỉnh</w:t>
      </w:r>
      <w:r w:rsidR="00C24713" w:rsidRPr="00BF0A0C">
        <w:rPr>
          <w:rFonts w:ascii="Times New Roman" w:eastAsia="Times New Roman" w:hAnsi="Times New Roman" w:cs="Times New Roman"/>
          <w:sz w:val="28"/>
          <w:szCs w:val="28"/>
        </w:rPr>
        <w:t xml:space="preserve"> </w:t>
      </w:r>
      <w:r w:rsidR="00C24713" w:rsidRPr="00BF0A0C">
        <w:rPr>
          <w:rFonts w:ascii="Times New Roman" w:eastAsia="Times New Roman" w:hAnsi="Times New Roman" w:cs="Times New Roman"/>
          <w:color w:val="FF0000"/>
          <w:sz w:val="28"/>
          <w:szCs w:val="28"/>
        </w:rPr>
        <w:t>khóa mới</w:t>
      </w:r>
      <w:r w:rsidR="001E670C" w:rsidRPr="00BF0A0C">
        <w:rPr>
          <w:rFonts w:ascii="Times New Roman" w:eastAsia="Times New Roman" w:hAnsi="Times New Roman" w:cs="Times New Roman"/>
          <w:sz w:val="28"/>
          <w:szCs w:val="28"/>
          <w:lang w:val="vi-VN"/>
        </w:rPr>
        <w:t xml:space="preserve">, Chủ tịch HĐND tỉnh khóa trước khai mạc kỳ họp HĐND tỉnh. </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3. </w:t>
      </w:r>
      <w:r w:rsidR="00BB0458" w:rsidRPr="00BF0A0C">
        <w:rPr>
          <w:rFonts w:ascii="Times New Roman" w:eastAsia="Times New Roman" w:hAnsi="Times New Roman" w:cs="Times New Roman"/>
          <w:sz w:val="28"/>
          <w:szCs w:val="28"/>
          <w:lang w:val="vi-VN"/>
        </w:rPr>
        <w:t xml:space="preserve">HĐND tỉnh </w:t>
      </w:r>
      <w:r w:rsidR="00BB0458" w:rsidRPr="00BF0A0C">
        <w:rPr>
          <w:rFonts w:ascii="Times New Roman" w:eastAsia="Times New Roman" w:hAnsi="Times New Roman" w:cs="Times New Roman"/>
          <w:sz w:val="28"/>
          <w:szCs w:val="28"/>
        </w:rPr>
        <w:t>tiến hành</w:t>
      </w:r>
      <w:r w:rsidR="00BB0458" w:rsidRPr="00BF0A0C">
        <w:rPr>
          <w:rFonts w:ascii="Times New Roman" w:eastAsia="Times New Roman" w:hAnsi="Times New Roman" w:cs="Times New Roman"/>
          <w:sz w:val="28"/>
          <w:szCs w:val="28"/>
          <w:lang w:val="vi-VN"/>
        </w:rPr>
        <w:t xml:space="preserve"> lễ chào cờ </w:t>
      </w:r>
      <w:r w:rsidR="00BB0458" w:rsidRPr="00BF0A0C">
        <w:rPr>
          <w:rFonts w:ascii="Times New Roman" w:eastAsia="Times New Roman" w:hAnsi="Times New Roman" w:cs="Times New Roman"/>
          <w:sz w:val="28"/>
          <w:szCs w:val="28"/>
        </w:rPr>
        <w:t>t</w:t>
      </w:r>
      <w:r w:rsidR="001E670C" w:rsidRPr="00BF0A0C">
        <w:rPr>
          <w:rFonts w:ascii="Times New Roman" w:eastAsia="Times New Roman" w:hAnsi="Times New Roman" w:cs="Times New Roman"/>
          <w:sz w:val="28"/>
          <w:szCs w:val="28"/>
          <w:lang w:val="vi-VN"/>
        </w:rPr>
        <w:t xml:space="preserve">rước khi Chủ tịch HĐND tỉnh khai mạc và sau khi </w:t>
      </w:r>
      <w:r w:rsidR="00BB0458" w:rsidRPr="00BF0A0C">
        <w:rPr>
          <w:rFonts w:ascii="Times New Roman" w:eastAsia="Times New Roman" w:hAnsi="Times New Roman" w:cs="Times New Roman"/>
          <w:sz w:val="28"/>
          <w:szCs w:val="28"/>
          <w:lang w:val="vi-VN"/>
        </w:rPr>
        <w:t>bế mạc kỳ họp</w:t>
      </w:r>
      <w:r w:rsidR="00BB0458" w:rsidRPr="00BF0A0C">
        <w:rPr>
          <w:rFonts w:ascii="Times New Roman" w:eastAsia="Times New Roman" w:hAnsi="Times New Roman" w:cs="Times New Roman"/>
          <w:sz w:val="28"/>
          <w:szCs w:val="28"/>
        </w:rPr>
        <w:t>.</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bookmarkStart w:id="4" w:name="dieu_3"/>
      <w:r>
        <w:rPr>
          <w:rFonts w:ascii="Times New Roman" w:eastAsia="Times New Roman" w:hAnsi="Times New Roman" w:cs="Times New Roman"/>
          <w:b/>
          <w:bCs/>
          <w:sz w:val="28"/>
          <w:szCs w:val="28"/>
        </w:rPr>
        <w:t>4</w:t>
      </w:r>
      <w:r w:rsidR="001E670C" w:rsidRPr="00BF0A0C">
        <w:rPr>
          <w:rFonts w:ascii="Times New Roman" w:eastAsia="Times New Roman" w:hAnsi="Times New Roman" w:cs="Times New Roman"/>
          <w:b/>
          <w:bCs/>
          <w:sz w:val="28"/>
          <w:szCs w:val="28"/>
          <w:lang w:val="vi-VN"/>
        </w:rPr>
        <w:t>. Chủ tọa kỳ họp, phiên họp HĐND tỉnh</w:t>
      </w:r>
      <w:bookmarkEnd w:id="4"/>
    </w:p>
    <w:p w:rsidR="00C75334" w:rsidRDefault="008F388F" w:rsidP="00B95169">
      <w:pPr>
        <w:spacing w:after="120" w:line="240" w:lineRule="auto"/>
        <w:ind w:firstLine="720"/>
        <w:jc w:val="both"/>
        <w:rPr>
          <w:rFonts w:ascii="Times New Roman" w:eastAsia="Times New Roman" w:hAnsi="Times New Roman" w:cs="Times New Roman"/>
          <w:sz w:val="28"/>
          <w:szCs w:val="28"/>
        </w:rPr>
      </w:pPr>
      <w:bookmarkStart w:id="5" w:name="dieu_4"/>
      <w:r>
        <w:rPr>
          <w:rFonts w:ascii="Times New Roman" w:eastAsia="Times New Roman" w:hAnsi="Times New Roman" w:cs="Times New Roman"/>
          <w:sz w:val="28"/>
          <w:szCs w:val="28"/>
        </w:rPr>
        <w:t>4</w:t>
      </w:r>
      <w:r w:rsidR="00C75334">
        <w:rPr>
          <w:rFonts w:ascii="Times New Roman" w:eastAsia="Times New Roman" w:hAnsi="Times New Roman" w:cs="Times New Roman"/>
          <w:sz w:val="28"/>
          <w:szCs w:val="28"/>
        </w:rPr>
        <w:t xml:space="preserve">.1. </w:t>
      </w:r>
      <w:r w:rsidR="001E670C" w:rsidRPr="00BF0A0C">
        <w:rPr>
          <w:rFonts w:ascii="Times New Roman" w:eastAsia="Times New Roman" w:hAnsi="Times New Roman" w:cs="Times New Roman"/>
          <w:sz w:val="28"/>
          <w:szCs w:val="28"/>
          <w:lang w:val="vi-VN"/>
        </w:rPr>
        <w:t>Chủ tịch HĐND tỉnh chủ tọa</w:t>
      </w:r>
      <w:r w:rsidR="00D9414C" w:rsidRPr="00BF0A0C">
        <w:rPr>
          <w:rFonts w:ascii="Times New Roman" w:eastAsia="Times New Roman" w:hAnsi="Times New Roman" w:cs="Times New Roman"/>
          <w:sz w:val="28"/>
          <w:szCs w:val="28"/>
        </w:rPr>
        <w:t xml:space="preserve"> kỳ họp, </w:t>
      </w:r>
      <w:r w:rsidR="001E670C" w:rsidRPr="00BF0A0C">
        <w:rPr>
          <w:rFonts w:ascii="Times New Roman" w:eastAsia="Times New Roman" w:hAnsi="Times New Roman" w:cs="Times New Roman"/>
          <w:sz w:val="28"/>
          <w:szCs w:val="28"/>
          <w:lang w:val="vi-VN"/>
        </w:rPr>
        <w:t>phiên họp HĐND tỉnh, bảo đảm thực hiện chương trình kỳ họp và những quy định về kỳ họp HĐND tỉnh.</w:t>
      </w:r>
    </w:p>
    <w:p w:rsidR="00C75334"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 xml:space="preserve"> </w:t>
      </w:r>
      <w:r w:rsidR="008F388F">
        <w:rPr>
          <w:rFonts w:ascii="Times New Roman" w:eastAsia="Times New Roman" w:hAnsi="Times New Roman" w:cs="Times New Roman"/>
          <w:sz w:val="28"/>
          <w:szCs w:val="28"/>
        </w:rPr>
        <w:t>4</w:t>
      </w:r>
      <w:r w:rsidR="00C75334">
        <w:rPr>
          <w:rFonts w:ascii="Times New Roman" w:eastAsia="Times New Roman" w:hAnsi="Times New Roman" w:cs="Times New Roman"/>
          <w:sz w:val="28"/>
          <w:szCs w:val="28"/>
        </w:rPr>
        <w:t xml:space="preserve">.2. </w:t>
      </w:r>
      <w:r w:rsidRPr="00BF0A0C">
        <w:rPr>
          <w:rFonts w:ascii="Times New Roman" w:eastAsia="Times New Roman" w:hAnsi="Times New Roman" w:cs="Times New Roman"/>
          <w:sz w:val="28"/>
          <w:szCs w:val="28"/>
          <w:lang w:val="vi-VN"/>
        </w:rPr>
        <w:t>Phó Chủ tịch HĐND tỉnh giúp Chủ tịch HĐND tỉnh trong việc điều hành phiên họp theo sự phân công của Chủ tịch HĐND tỉnh.</w:t>
      </w:r>
      <w:r w:rsidR="00C11865" w:rsidRPr="00BF0A0C">
        <w:rPr>
          <w:rFonts w:ascii="Times New Roman" w:eastAsia="Times New Roman" w:hAnsi="Times New Roman" w:cs="Times New Roman"/>
          <w:sz w:val="28"/>
          <w:szCs w:val="28"/>
        </w:rPr>
        <w:t xml:space="preserve"> </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75334">
        <w:rPr>
          <w:rFonts w:ascii="Times New Roman" w:eastAsia="Times New Roman" w:hAnsi="Times New Roman" w:cs="Times New Roman"/>
          <w:sz w:val="28"/>
          <w:szCs w:val="28"/>
        </w:rPr>
        <w:t xml:space="preserve">.3. </w:t>
      </w:r>
      <w:r w:rsidR="00C11865" w:rsidRPr="00BF0A0C">
        <w:rPr>
          <w:rFonts w:ascii="Times New Roman" w:eastAsia="Times New Roman" w:hAnsi="Times New Roman" w:cs="Times New Roman"/>
          <w:sz w:val="28"/>
          <w:szCs w:val="28"/>
        </w:rPr>
        <w:t>Tại kỳ họp thứ nhất của HĐND tỉnh khóa mới, Chủ tịch HĐND tỉnh khóa trước chủ tọa các phiên họp HĐND tỉnh cho đến khi HĐND tỉnh bầu ra Chủ tịch HĐND tỉnh khóa mới.</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5</w:t>
      </w:r>
      <w:r w:rsidR="001E670C" w:rsidRPr="00BF0A0C">
        <w:rPr>
          <w:rFonts w:ascii="Times New Roman" w:eastAsia="Times New Roman" w:hAnsi="Times New Roman" w:cs="Times New Roman"/>
          <w:b/>
          <w:bCs/>
          <w:sz w:val="28"/>
          <w:szCs w:val="28"/>
          <w:lang w:val="vi-VN"/>
        </w:rPr>
        <w:t>. Trách nhiệm của đại biểu HĐND tỉnh</w:t>
      </w:r>
      <w:bookmarkEnd w:id="5"/>
    </w:p>
    <w:p w:rsidR="00790463" w:rsidRPr="00B95169" w:rsidRDefault="008F388F" w:rsidP="00B95169">
      <w:pPr>
        <w:spacing w:after="120" w:line="240" w:lineRule="auto"/>
        <w:ind w:firstLine="720"/>
        <w:jc w:val="both"/>
        <w:rPr>
          <w:rFonts w:ascii="Times New Roman" w:eastAsia="Times New Roman" w:hAnsi="Times New Roman" w:cs="Times New Roman"/>
          <w:spacing w:val="-4"/>
          <w:sz w:val="28"/>
          <w:szCs w:val="28"/>
        </w:rPr>
      </w:pPr>
      <w:r w:rsidRPr="00B95169">
        <w:rPr>
          <w:rFonts w:ascii="Times New Roman" w:eastAsia="Times New Roman" w:hAnsi="Times New Roman" w:cs="Times New Roman"/>
          <w:spacing w:val="-4"/>
          <w:sz w:val="28"/>
          <w:szCs w:val="28"/>
        </w:rPr>
        <w:lastRenderedPageBreak/>
        <w:t>5</w:t>
      </w:r>
      <w:r w:rsidR="00790463" w:rsidRPr="00B95169">
        <w:rPr>
          <w:rFonts w:ascii="Times New Roman" w:eastAsia="Times New Roman" w:hAnsi="Times New Roman" w:cs="Times New Roman"/>
          <w:spacing w:val="-4"/>
          <w:sz w:val="28"/>
          <w:szCs w:val="28"/>
        </w:rPr>
        <w:t xml:space="preserve">.1. Đại biểu </w:t>
      </w:r>
      <w:r w:rsidR="00C82820" w:rsidRPr="00B95169">
        <w:rPr>
          <w:rFonts w:ascii="Times New Roman" w:eastAsia="Times New Roman" w:hAnsi="Times New Roman" w:cs="Times New Roman"/>
          <w:spacing w:val="-4"/>
          <w:sz w:val="28"/>
          <w:szCs w:val="28"/>
        </w:rPr>
        <w:t>HĐND tỉnh</w:t>
      </w:r>
      <w:r w:rsidR="00790463" w:rsidRPr="00B95169">
        <w:rPr>
          <w:rFonts w:ascii="Times New Roman" w:eastAsia="Times New Roman" w:hAnsi="Times New Roman" w:cs="Times New Roman"/>
          <w:spacing w:val="-4"/>
          <w:sz w:val="28"/>
          <w:szCs w:val="28"/>
        </w:rPr>
        <w:t xml:space="preserve"> là người đại diện cho ý chí, nguyện vọng của Nhân dân địa phương, chịu trách nhiệm trước cử tri địa phương và trước </w:t>
      </w:r>
      <w:r w:rsidR="00C82820" w:rsidRPr="00B95169">
        <w:rPr>
          <w:rFonts w:ascii="Times New Roman" w:eastAsia="Times New Roman" w:hAnsi="Times New Roman" w:cs="Times New Roman"/>
          <w:spacing w:val="-4"/>
          <w:sz w:val="28"/>
          <w:szCs w:val="28"/>
        </w:rPr>
        <w:t>HĐND</w:t>
      </w:r>
      <w:r w:rsidR="00790463" w:rsidRPr="00B95169">
        <w:rPr>
          <w:rFonts w:ascii="Times New Roman" w:eastAsia="Times New Roman" w:hAnsi="Times New Roman" w:cs="Times New Roman"/>
          <w:spacing w:val="-4"/>
          <w:sz w:val="28"/>
          <w:szCs w:val="28"/>
        </w:rPr>
        <w:t xml:space="preserve"> về việc thực hiện nhiệm vụ, quyền hạn đại biểu của mình. Đại biểu </w:t>
      </w:r>
      <w:r w:rsidR="00C82820" w:rsidRPr="00B95169">
        <w:rPr>
          <w:rFonts w:ascii="Times New Roman" w:eastAsia="Times New Roman" w:hAnsi="Times New Roman" w:cs="Times New Roman"/>
          <w:spacing w:val="-4"/>
          <w:sz w:val="28"/>
          <w:szCs w:val="28"/>
        </w:rPr>
        <w:t>HĐND</w:t>
      </w:r>
      <w:r w:rsidR="00790463" w:rsidRPr="00B95169">
        <w:rPr>
          <w:rFonts w:ascii="Times New Roman" w:eastAsia="Times New Roman" w:hAnsi="Times New Roman" w:cs="Times New Roman"/>
          <w:spacing w:val="-4"/>
          <w:sz w:val="28"/>
          <w:szCs w:val="28"/>
        </w:rPr>
        <w:t xml:space="preserve"> bình đẳng trong thảo luận và quyết định các vấn đề thuộc nhiệm vụ, quyền hạn của </w:t>
      </w:r>
      <w:r w:rsidR="00C82820" w:rsidRPr="00B95169">
        <w:rPr>
          <w:rFonts w:ascii="Times New Roman" w:eastAsia="Times New Roman" w:hAnsi="Times New Roman" w:cs="Times New Roman"/>
          <w:spacing w:val="-4"/>
          <w:sz w:val="28"/>
          <w:szCs w:val="28"/>
        </w:rPr>
        <w:t>HĐND</w:t>
      </w:r>
      <w:r w:rsidR="00790463" w:rsidRPr="00B95169">
        <w:rPr>
          <w:rFonts w:ascii="Times New Roman" w:eastAsia="Times New Roman" w:hAnsi="Times New Roman" w:cs="Times New Roman"/>
          <w:spacing w:val="-4"/>
          <w:sz w:val="28"/>
          <w:szCs w:val="28"/>
        </w:rPr>
        <w:t>.</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5</w:t>
      </w:r>
      <w:r w:rsidR="002845D7" w:rsidRPr="00BF0A0C">
        <w:rPr>
          <w:rFonts w:ascii="Times New Roman" w:eastAsia="Times New Roman" w:hAnsi="Times New Roman" w:cs="Times New Roman"/>
          <w:sz w:val="28"/>
          <w:szCs w:val="28"/>
        </w:rPr>
        <w:t>.</w:t>
      </w:r>
      <w:r w:rsidR="00C75334">
        <w:rPr>
          <w:rFonts w:ascii="Times New Roman" w:eastAsia="Times New Roman" w:hAnsi="Times New Roman" w:cs="Times New Roman"/>
          <w:sz w:val="28"/>
          <w:szCs w:val="28"/>
        </w:rPr>
        <w:t>2</w:t>
      </w:r>
      <w:r w:rsidR="001E670C" w:rsidRPr="00BF0A0C">
        <w:rPr>
          <w:rFonts w:ascii="Times New Roman" w:eastAsia="Times New Roman" w:hAnsi="Times New Roman" w:cs="Times New Roman"/>
          <w:sz w:val="28"/>
          <w:szCs w:val="28"/>
          <w:lang w:val="vi-VN"/>
        </w:rPr>
        <w:t>. Đại biểu HĐND tỉnh có trách nhiệm tham dự đầy đủ các kỳ họp, phiên họp của HĐND tỉnh, tham gia thảo luận và biểu quyết các vấn đề thuộc nhiệm vụ, quyền hạn của HĐND tỉnh.</w:t>
      </w:r>
    </w:p>
    <w:p w:rsidR="00035321" w:rsidRPr="00BF0A0C"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845D7" w:rsidRPr="00BF0A0C">
        <w:rPr>
          <w:rFonts w:ascii="Times New Roman" w:eastAsia="Times New Roman" w:hAnsi="Times New Roman" w:cs="Times New Roman"/>
          <w:sz w:val="28"/>
          <w:szCs w:val="28"/>
        </w:rPr>
        <w:t>.</w:t>
      </w:r>
      <w:r w:rsidR="00C75334">
        <w:rPr>
          <w:rFonts w:ascii="Times New Roman" w:eastAsia="Times New Roman" w:hAnsi="Times New Roman" w:cs="Times New Roman"/>
          <w:sz w:val="28"/>
          <w:szCs w:val="28"/>
        </w:rPr>
        <w:t>3</w:t>
      </w:r>
      <w:r w:rsidR="001E670C" w:rsidRPr="00BF0A0C">
        <w:rPr>
          <w:rFonts w:ascii="Times New Roman" w:eastAsia="Times New Roman" w:hAnsi="Times New Roman" w:cs="Times New Roman"/>
          <w:sz w:val="28"/>
          <w:szCs w:val="28"/>
          <w:lang w:val="vi-VN"/>
        </w:rPr>
        <w:t>. Đại biểu HĐND tỉnh không tham dự kỳ họp, phiên họp thì phải có lý do và báo cáo trước với Chủ tịch HĐND tỉnh. Trường hợp đại biểu HĐND tỉnh không tham dự các kỳ họp liên tục trong 01 năm mà không có lý do thì Thường trực HĐND tỉnh phải báo cáo HĐND tỉnh để bãi nhiệm đại biểu HĐND đó. Danh sách đại biểu HĐND tỉnh không tham dự kỳ họp</w:t>
      </w:r>
      <w:r w:rsidR="00035321" w:rsidRPr="00BF0A0C">
        <w:rPr>
          <w:rFonts w:ascii="Times New Roman" w:eastAsia="Times New Roman" w:hAnsi="Times New Roman" w:cs="Times New Roman"/>
          <w:sz w:val="28"/>
          <w:szCs w:val="28"/>
        </w:rPr>
        <w:t>, vắng mặt phiên họp</w:t>
      </w:r>
      <w:r w:rsidR="001E670C" w:rsidRPr="00BF0A0C">
        <w:rPr>
          <w:rFonts w:ascii="Times New Roman" w:eastAsia="Times New Roman" w:hAnsi="Times New Roman" w:cs="Times New Roman"/>
          <w:sz w:val="28"/>
          <w:szCs w:val="28"/>
          <w:lang w:val="vi-VN"/>
        </w:rPr>
        <w:t xml:space="preserve"> HĐND tỉnh được ghi vào biên bản kỳ họp HĐND tỉnh. </w:t>
      </w:r>
    </w:p>
    <w:p w:rsidR="001E670C"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845D7" w:rsidRPr="00BF0A0C">
        <w:rPr>
          <w:rFonts w:ascii="Times New Roman" w:eastAsia="Times New Roman" w:hAnsi="Times New Roman" w:cs="Times New Roman"/>
          <w:sz w:val="28"/>
          <w:szCs w:val="28"/>
        </w:rPr>
        <w:t>.</w:t>
      </w:r>
      <w:r w:rsidR="00C75334">
        <w:rPr>
          <w:rFonts w:ascii="Times New Roman" w:eastAsia="Times New Roman" w:hAnsi="Times New Roman" w:cs="Times New Roman"/>
          <w:sz w:val="28"/>
          <w:szCs w:val="28"/>
        </w:rPr>
        <w:t>4</w:t>
      </w:r>
      <w:r w:rsidR="001E670C" w:rsidRPr="00BF0A0C">
        <w:rPr>
          <w:rFonts w:ascii="Times New Roman" w:eastAsia="Times New Roman" w:hAnsi="Times New Roman" w:cs="Times New Roman"/>
          <w:sz w:val="28"/>
          <w:szCs w:val="28"/>
          <w:lang w:val="vi-VN"/>
        </w:rPr>
        <w:t xml:space="preserve">. Khi dự kỳ họp HĐND tỉnh, đại biểu HĐND tỉnh phải đeo phù hiệu đại biểu và </w:t>
      </w:r>
      <w:r w:rsidR="007E5E13" w:rsidRPr="00BF0A0C">
        <w:rPr>
          <w:rFonts w:ascii="Times New Roman" w:eastAsia="Times New Roman" w:hAnsi="Times New Roman" w:cs="Times New Roman"/>
          <w:sz w:val="28"/>
          <w:szCs w:val="28"/>
        </w:rPr>
        <w:t>mặc</w:t>
      </w:r>
      <w:r w:rsidR="001E670C" w:rsidRPr="00BF0A0C">
        <w:rPr>
          <w:rFonts w:ascii="Times New Roman" w:eastAsia="Times New Roman" w:hAnsi="Times New Roman" w:cs="Times New Roman"/>
          <w:sz w:val="28"/>
          <w:szCs w:val="28"/>
          <w:lang w:val="vi-VN"/>
        </w:rPr>
        <w:t xml:space="preserve"> trang phục theo quy định.</w:t>
      </w:r>
    </w:p>
    <w:p w:rsidR="00790463" w:rsidRPr="00BF0A0C" w:rsidRDefault="00790463"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 Đối với nam</w:t>
      </w:r>
      <w:r w:rsidRPr="00BF0A0C">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 </w:t>
      </w:r>
      <w:r w:rsidRPr="00BF0A0C">
        <w:rPr>
          <w:rFonts w:ascii="Times New Roman" w:eastAsia="Times New Roman" w:hAnsi="Times New Roman" w:cs="Times New Roman"/>
          <w:sz w:val="28"/>
          <w:szCs w:val="28"/>
        </w:rPr>
        <w:t xml:space="preserve">quần âu, </w:t>
      </w:r>
      <w:r w:rsidRPr="00BF0A0C">
        <w:rPr>
          <w:rFonts w:ascii="Times New Roman" w:eastAsia="Times New Roman" w:hAnsi="Times New Roman" w:cs="Times New Roman"/>
          <w:sz w:val="28"/>
          <w:szCs w:val="28"/>
          <w:lang w:val="vi-VN"/>
        </w:rPr>
        <w:t xml:space="preserve">áo sơ mi, </w:t>
      </w:r>
      <w:r w:rsidRPr="00BF0A0C">
        <w:rPr>
          <w:rFonts w:ascii="Times New Roman" w:eastAsia="Times New Roman" w:hAnsi="Times New Roman" w:cs="Times New Roman"/>
          <w:sz w:val="28"/>
          <w:szCs w:val="28"/>
        </w:rPr>
        <w:t xml:space="preserve">thắt </w:t>
      </w:r>
      <w:r w:rsidRPr="00BF0A0C">
        <w:rPr>
          <w:rFonts w:ascii="Times New Roman" w:eastAsia="Times New Roman" w:hAnsi="Times New Roman" w:cs="Times New Roman"/>
          <w:sz w:val="28"/>
          <w:szCs w:val="28"/>
          <w:lang w:val="vi-VN"/>
        </w:rPr>
        <w:t>cravat</w:t>
      </w:r>
      <w:r w:rsidRPr="00BF0A0C">
        <w:rPr>
          <w:rFonts w:ascii="Times New Roman" w:eastAsia="Times New Roman" w:hAnsi="Times New Roman" w:cs="Times New Roman"/>
          <w:sz w:val="28"/>
          <w:szCs w:val="28"/>
        </w:rPr>
        <w:t>.</w:t>
      </w:r>
    </w:p>
    <w:p w:rsidR="00790463" w:rsidRPr="00BF0A0C" w:rsidRDefault="00790463"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 Đối với nữ: Áo dài truyền thống</w:t>
      </w:r>
      <w:r w:rsidRPr="00BF0A0C">
        <w:rPr>
          <w:rFonts w:ascii="Times New Roman" w:eastAsia="Times New Roman" w:hAnsi="Times New Roman" w:cs="Times New Roman"/>
          <w:sz w:val="28"/>
          <w:szCs w:val="28"/>
        </w:rPr>
        <w:t>.</w:t>
      </w:r>
    </w:p>
    <w:p w:rsidR="00790463" w:rsidRPr="00BF0A0C" w:rsidRDefault="00790463"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 Đại biểu thuộc lực lượng vũ trang: Mặc lễ phục theo quy định đối với lực lượng vũ trang.</w:t>
      </w:r>
    </w:p>
    <w:p w:rsidR="00790463" w:rsidRPr="00BF0A0C" w:rsidRDefault="00790463"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rPr>
        <w:t xml:space="preserve"> Đại biểu thuộc tôn giáo: trang phục</w:t>
      </w:r>
      <w:r w:rsidR="008F388F">
        <w:rPr>
          <w:rFonts w:ascii="Times New Roman" w:eastAsia="Times New Roman" w:hAnsi="Times New Roman" w:cs="Times New Roman"/>
          <w:sz w:val="28"/>
          <w:szCs w:val="28"/>
        </w:rPr>
        <w:t xml:space="preserve"> theo truyền thống</w:t>
      </w:r>
      <w:r w:rsidRPr="00BF0A0C">
        <w:rPr>
          <w:rFonts w:ascii="Times New Roman" w:eastAsia="Times New Roman" w:hAnsi="Times New Roman" w:cs="Times New Roman"/>
          <w:sz w:val="28"/>
          <w:szCs w:val="28"/>
        </w:rPr>
        <w:t xml:space="preserve"> tôn giáo.</w:t>
      </w:r>
    </w:p>
    <w:p w:rsidR="001E670C"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845D7" w:rsidRPr="00BF0A0C">
        <w:rPr>
          <w:rFonts w:ascii="Times New Roman" w:eastAsia="Times New Roman" w:hAnsi="Times New Roman" w:cs="Times New Roman"/>
          <w:sz w:val="28"/>
          <w:szCs w:val="28"/>
        </w:rPr>
        <w:t>.</w:t>
      </w:r>
      <w:r w:rsidR="00C75334">
        <w:rPr>
          <w:rFonts w:ascii="Times New Roman" w:eastAsia="Times New Roman" w:hAnsi="Times New Roman" w:cs="Times New Roman"/>
          <w:sz w:val="28"/>
          <w:szCs w:val="28"/>
        </w:rPr>
        <w:t>5</w:t>
      </w:r>
      <w:r w:rsidR="001E670C" w:rsidRPr="00BF0A0C">
        <w:rPr>
          <w:rFonts w:ascii="Times New Roman" w:eastAsia="Times New Roman" w:hAnsi="Times New Roman" w:cs="Times New Roman"/>
          <w:sz w:val="28"/>
          <w:szCs w:val="28"/>
          <w:lang w:val="vi-VN"/>
        </w:rPr>
        <w:t>. Đại biểu HĐND tỉnh có trách nhiệm thực hiện quy định về sử dụng, bảo quản tài liệu trong kỳ họp theo quy định của pháp luật; không được tiết lộ nội dung tài liệu mật, nội dung các phiên họp kín của HĐND tỉnh.</w:t>
      </w:r>
    </w:p>
    <w:p w:rsidR="00790463" w:rsidRPr="00790463" w:rsidRDefault="008F388F" w:rsidP="00B95169">
      <w:pPr>
        <w:spacing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790463" w:rsidRPr="00790463">
        <w:rPr>
          <w:rFonts w:ascii="Times New Roman" w:eastAsia="Times New Roman" w:hAnsi="Times New Roman" w:cs="Times New Roman"/>
          <w:b/>
          <w:sz w:val="28"/>
          <w:szCs w:val="28"/>
        </w:rPr>
        <w:t>. Trách nhiệm của Tổ trưởng, Tổ phó Tổ đại biểu HĐND tỉnh</w:t>
      </w:r>
    </w:p>
    <w:p w:rsidR="00790463" w:rsidRPr="00790463"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90463" w:rsidRPr="00790463">
        <w:rPr>
          <w:rFonts w:ascii="Times New Roman" w:eastAsia="Times New Roman" w:hAnsi="Times New Roman" w:cs="Times New Roman"/>
          <w:sz w:val="28"/>
          <w:szCs w:val="28"/>
        </w:rPr>
        <w:t>.1. Tổ trưởng tổ đại biểu HĐND tỉnh có trách nhiệm quản lý, hướng dẫn để đại biểu HĐND tỉnh trong Tổ thực hiện chương trình, nội dung kỳ họp và các quy định khác về kỳ họp HĐND hoặc do Chủ tọa phân công; tham gia thảo luận tại kỳ họp, tổ chức và điều hành các hoạt động của Tổ tại kỳ họp; theo dõi và báo cáo danh sách các đại biểu trong Tổ có mặt, vắng mặt ở từng phiên họp cho bộ phận thư ký kỳ họp; giữ mối liên hệ với Thường trực HĐND, các Ban của HĐND và Chánh Văn phòng Đoàn đại biểu Quốc hội và HĐND tỉnh.</w:t>
      </w:r>
    </w:p>
    <w:p w:rsidR="00790463" w:rsidRDefault="008F388F"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90463" w:rsidRPr="00790463">
        <w:rPr>
          <w:rFonts w:ascii="Times New Roman" w:eastAsia="Times New Roman" w:hAnsi="Times New Roman" w:cs="Times New Roman"/>
          <w:sz w:val="28"/>
          <w:szCs w:val="28"/>
        </w:rPr>
        <w:t>.2. Tổ phó Tổ đại biểu HĐND tỉnh thực hiện nhiệm vụ theo sự phân công của Tổ trưởng; khi Tổ trưởng vắng mặt thì Tổ phó thực hiện nhiệm vụ của Tổ trưởng.</w:t>
      </w:r>
    </w:p>
    <w:p w:rsidR="00C75334" w:rsidRPr="00C82820" w:rsidRDefault="008F388F" w:rsidP="00B95169">
      <w:pPr>
        <w:shd w:val="clear" w:color="auto" w:fill="FFFFFF"/>
        <w:spacing w:after="120" w:line="234" w:lineRule="atLeast"/>
        <w:ind w:firstLine="720"/>
        <w:jc w:val="both"/>
        <w:rPr>
          <w:rFonts w:ascii="Times New Roman Bold" w:eastAsia="Times New Roman" w:hAnsi="Times New Roman Bold" w:cs="Times New Roman"/>
          <w:b/>
          <w:color w:val="FF0000"/>
          <w:spacing w:val="-4"/>
          <w:sz w:val="28"/>
          <w:szCs w:val="28"/>
        </w:rPr>
      </w:pPr>
      <w:r w:rsidRPr="00C82820">
        <w:rPr>
          <w:rFonts w:ascii="Times New Roman Bold" w:eastAsia="Times New Roman" w:hAnsi="Times New Roman Bold" w:cs="Times New Roman"/>
          <w:b/>
          <w:color w:val="FF0000"/>
          <w:spacing w:val="-4"/>
          <w:sz w:val="28"/>
          <w:szCs w:val="28"/>
        </w:rPr>
        <w:t>7</w:t>
      </w:r>
      <w:r w:rsidR="00C75334" w:rsidRPr="00C82820">
        <w:rPr>
          <w:rFonts w:ascii="Times New Roman Bold" w:eastAsia="Times New Roman" w:hAnsi="Times New Roman Bold" w:cs="Times New Roman"/>
          <w:b/>
          <w:color w:val="FF0000"/>
          <w:spacing w:val="-4"/>
          <w:sz w:val="28"/>
          <w:szCs w:val="28"/>
        </w:rPr>
        <w:t xml:space="preserve">. Trách nhiệm của Văn Phòng Đoàn đại biểu Quốc hội và </w:t>
      </w:r>
      <w:r w:rsidR="00C82820" w:rsidRPr="00C82820">
        <w:rPr>
          <w:rFonts w:ascii="Times New Roman Bold" w:eastAsia="Times New Roman" w:hAnsi="Times New Roman Bold" w:cs="Times New Roman"/>
          <w:b/>
          <w:color w:val="FF0000"/>
          <w:spacing w:val="-4"/>
          <w:sz w:val="28"/>
          <w:szCs w:val="28"/>
        </w:rPr>
        <w:t>HĐND</w:t>
      </w:r>
      <w:r w:rsidR="00C75334" w:rsidRPr="00C82820">
        <w:rPr>
          <w:rFonts w:ascii="Times New Roman Bold" w:eastAsia="Times New Roman" w:hAnsi="Times New Roman Bold" w:cs="Times New Roman"/>
          <w:b/>
          <w:color w:val="FF0000"/>
          <w:spacing w:val="-4"/>
          <w:sz w:val="28"/>
          <w:szCs w:val="28"/>
        </w:rPr>
        <w:t xml:space="preserve"> tỉnh</w:t>
      </w:r>
    </w:p>
    <w:p w:rsidR="00C75334" w:rsidRPr="00F350D5" w:rsidRDefault="008F388F" w:rsidP="00B95169">
      <w:pPr>
        <w:shd w:val="clear" w:color="auto" w:fill="FFFFFF"/>
        <w:spacing w:after="120" w:line="234"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7</w:t>
      </w:r>
      <w:r w:rsidR="00C75334" w:rsidRPr="00F350D5">
        <w:rPr>
          <w:rFonts w:ascii="Times New Roman" w:eastAsia="Times New Roman" w:hAnsi="Times New Roman" w:cs="Times New Roman"/>
          <w:spacing w:val="-4"/>
          <w:sz w:val="28"/>
          <w:szCs w:val="28"/>
        </w:rPr>
        <w:t>.1. Chuẩn bị nội dung, tài liệu và các điều kiện đảm bảo kỳ họp, phiên họp.</w:t>
      </w:r>
    </w:p>
    <w:p w:rsidR="00C75334" w:rsidRDefault="008F388F" w:rsidP="00B95169">
      <w:pPr>
        <w:shd w:val="clear" w:color="auto" w:fill="FFFFFF"/>
        <w:spacing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75334">
        <w:rPr>
          <w:rFonts w:ascii="Times New Roman" w:eastAsia="Times New Roman" w:hAnsi="Times New Roman" w:cs="Times New Roman"/>
          <w:sz w:val="28"/>
          <w:szCs w:val="28"/>
        </w:rPr>
        <w:t>.2. Sắp xếp, bố trí Hội trường làm việc, vị trí ngồi cho đại biểu HĐND tỉnh và khách mời dự kỳ họp.</w:t>
      </w:r>
    </w:p>
    <w:p w:rsidR="00C75334" w:rsidRDefault="008F388F" w:rsidP="00B95169">
      <w:pPr>
        <w:shd w:val="clear" w:color="auto" w:fill="FFFFFF"/>
        <w:spacing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75334">
        <w:rPr>
          <w:rFonts w:ascii="Times New Roman" w:eastAsia="Times New Roman" w:hAnsi="Times New Roman" w:cs="Times New Roman"/>
          <w:sz w:val="28"/>
          <w:szCs w:val="28"/>
        </w:rPr>
        <w:t>.3. Tổ chức, phân công phục vụ các phiên họp, kỳ họp chu đáo, kịp thời.</w:t>
      </w:r>
    </w:p>
    <w:p w:rsidR="00C75334" w:rsidRPr="00C26A82" w:rsidRDefault="008F388F" w:rsidP="00B95169">
      <w:pPr>
        <w:shd w:val="clear" w:color="auto" w:fill="FFFFFF"/>
        <w:spacing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C75334">
        <w:rPr>
          <w:rFonts w:ascii="Times New Roman" w:eastAsia="Times New Roman" w:hAnsi="Times New Roman" w:cs="Times New Roman"/>
          <w:sz w:val="28"/>
          <w:szCs w:val="28"/>
        </w:rPr>
        <w:t>.4. Thực hiện các nhiệm vụ khác do Thường trực HĐND tỉnh giao.</w:t>
      </w:r>
    </w:p>
    <w:p w:rsidR="001E670C" w:rsidRPr="00BF0A0C" w:rsidRDefault="001E670C" w:rsidP="00B95169">
      <w:pPr>
        <w:spacing w:after="0" w:line="240" w:lineRule="auto"/>
        <w:jc w:val="center"/>
        <w:rPr>
          <w:rFonts w:ascii="Times New Roman" w:eastAsia="Times New Roman" w:hAnsi="Times New Roman" w:cs="Times New Roman"/>
          <w:sz w:val="28"/>
          <w:szCs w:val="28"/>
          <w:lang w:val="vi-VN"/>
        </w:rPr>
      </w:pPr>
      <w:bookmarkStart w:id="6" w:name="chuong_2"/>
      <w:r w:rsidRPr="00BF0A0C">
        <w:rPr>
          <w:rFonts w:ascii="Times New Roman" w:eastAsia="Times New Roman" w:hAnsi="Times New Roman" w:cs="Times New Roman"/>
          <w:b/>
          <w:bCs/>
          <w:sz w:val="28"/>
          <w:szCs w:val="28"/>
          <w:lang w:val="vi-VN"/>
        </w:rPr>
        <w:t>Chương II</w:t>
      </w:r>
      <w:bookmarkEnd w:id="6"/>
    </w:p>
    <w:p w:rsidR="001E670C" w:rsidRPr="00BF0A0C" w:rsidRDefault="001E670C" w:rsidP="00B95169">
      <w:pPr>
        <w:spacing w:after="120" w:line="240" w:lineRule="auto"/>
        <w:jc w:val="center"/>
        <w:rPr>
          <w:rFonts w:ascii="Times New Roman" w:eastAsia="Times New Roman" w:hAnsi="Times New Roman" w:cs="Times New Roman"/>
          <w:b/>
          <w:bCs/>
          <w:sz w:val="28"/>
          <w:szCs w:val="28"/>
          <w:lang w:val="vi-VN"/>
        </w:rPr>
      </w:pPr>
      <w:bookmarkStart w:id="7" w:name="chuong_2_name"/>
      <w:r w:rsidRPr="00BF0A0C">
        <w:rPr>
          <w:rFonts w:ascii="Times New Roman" w:eastAsia="Times New Roman" w:hAnsi="Times New Roman" w:cs="Times New Roman"/>
          <w:b/>
          <w:bCs/>
          <w:sz w:val="28"/>
          <w:szCs w:val="28"/>
          <w:lang w:val="vi-VN"/>
        </w:rPr>
        <w:t>CHUẨN BỊ KỲ HỌP HỘI ĐỒNG NHÂN DÂN TỈNH</w:t>
      </w:r>
      <w:bookmarkEnd w:id="7"/>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bookmarkStart w:id="8" w:name="dieu_5"/>
      <w:r>
        <w:rPr>
          <w:rFonts w:ascii="Times New Roman" w:eastAsia="Times New Roman" w:hAnsi="Times New Roman" w:cs="Times New Roman"/>
          <w:b/>
          <w:bCs/>
          <w:sz w:val="28"/>
          <w:szCs w:val="28"/>
        </w:rPr>
        <w:t>8</w:t>
      </w:r>
      <w:r w:rsidR="001E670C" w:rsidRPr="00BF0A0C">
        <w:rPr>
          <w:rFonts w:ascii="Times New Roman" w:eastAsia="Times New Roman" w:hAnsi="Times New Roman" w:cs="Times New Roman"/>
          <w:b/>
          <w:bCs/>
          <w:sz w:val="28"/>
          <w:szCs w:val="28"/>
          <w:lang w:val="vi-VN"/>
        </w:rPr>
        <w:t xml:space="preserve">. </w:t>
      </w:r>
      <w:r w:rsidR="00272E8C" w:rsidRPr="00BF0A0C">
        <w:rPr>
          <w:rFonts w:ascii="Times New Roman" w:eastAsia="Times New Roman" w:hAnsi="Times New Roman" w:cs="Times New Roman"/>
          <w:b/>
          <w:bCs/>
          <w:sz w:val="28"/>
          <w:szCs w:val="28"/>
        </w:rPr>
        <w:t>Phiên h</w:t>
      </w:r>
      <w:r w:rsidR="001E670C" w:rsidRPr="00BF0A0C">
        <w:rPr>
          <w:rFonts w:ascii="Times New Roman" w:eastAsia="Times New Roman" w:hAnsi="Times New Roman" w:cs="Times New Roman"/>
          <w:b/>
          <w:bCs/>
          <w:sz w:val="28"/>
          <w:szCs w:val="28"/>
          <w:lang w:val="vi-VN"/>
        </w:rPr>
        <w:t xml:space="preserve">ọp </w:t>
      </w:r>
      <w:r w:rsidR="00272E8C" w:rsidRPr="00BF0A0C">
        <w:rPr>
          <w:rFonts w:ascii="Times New Roman" w:eastAsia="Times New Roman" w:hAnsi="Times New Roman" w:cs="Times New Roman"/>
          <w:b/>
          <w:bCs/>
          <w:sz w:val="28"/>
          <w:szCs w:val="28"/>
        </w:rPr>
        <w:t>Thường trực HĐND tỉnh họp</w:t>
      </w:r>
      <w:r w:rsidR="001E670C" w:rsidRPr="00BF0A0C">
        <w:rPr>
          <w:rFonts w:ascii="Times New Roman" w:eastAsia="Times New Roman" w:hAnsi="Times New Roman" w:cs="Times New Roman"/>
          <w:b/>
          <w:bCs/>
          <w:sz w:val="28"/>
          <w:szCs w:val="28"/>
          <w:lang w:val="vi-VN"/>
        </w:rPr>
        <w:t xml:space="preserve"> thống nhất thời gian, nội dung, chương trình kỳ họp HĐND tỉnh</w:t>
      </w:r>
    </w:p>
    <w:p w:rsidR="001E670C" w:rsidRPr="00BF0A0C" w:rsidRDefault="001E670C" w:rsidP="00B95169">
      <w:pPr>
        <w:spacing w:after="120" w:line="240" w:lineRule="auto"/>
        <w:ind w:firstLine="720"/>
        <w:jc w:val="both"/>
        <w:rPr>
          <w:rFonts w:ascii="Times New Roman" w:eastAsia="Times New Roman" w:hAnsi="Times New Roman" w:cs="Times New Roman"/>
          <w:spacing w:val="-4"/>
          <w:sz w:val="28"/>
          <w:szCs w:val="28"/>
        </w:rPr>
      </w:pPr>
      <w:r w:rsidRPr="00BF0A0C">
        <w:rPr>
          <w:rFonts w:ascii="Times New Roman" w:eastAsia="Times New Roman" w:hAnsi="Times New Roman" w:cs="Times New Roman"/>
          <w:sz w:val="28"/>
          <w:szCs w:val="28"/>
          <w:lang w:val="vi-VN"/>
        </w:rPr>
        <w:t xml:space="preserve">Chậm nhất là 60 ngày trước ngày khai mạc kỳ họp thường lệ, Thường trực HĐND tỉnh chủ trì tổ chức </w:t>
      </w:r>
      <w:r w:rsidR="00272E8C" w:rsidRPr="00BF0A0C">
        <w:rPr>
          <w:rFonts w:ascii="Times New Roman" w:eastAsia="Times New Roman" w:hAnsi="Times New Roman" w:cs="Times New Roman"/>
          <w:sz w:val="28"/>
          <w:szCs w:val="28"/>
        </w:rPr>
        <w:t xml:space="preserve">phiên </w:t>
      </w:r>
      <w:r w:rsidR="00272E8C" w:rsidRPr="00BF0A0C">
        <w:rPr>
          <w:rFonts w:ascii="Times New Roman" w:eastAsia="Times New Roman" w:hAnsi="Times New Roman" w:cs="Times New Roman"/>
          <w:sz w:val="28"/>
          <w:szCs w:val="28"/>
          <w:lang w:val="vi-VN"/>
        </w:rPr>
        <w:t>họp</w:t>
      </w:r>
      <w:r w:rsidR="00257D07" w:rsidRPr="00BF0A0C">
        <w:rPr>
          <w:rFonts w:ascii="Times New Roman" w:eastAsia="Times New Roman" w:hAnsi="Times New Roman" w:cs="Times New Roman"/>
          <w:sz w:val="28"/>
          <w:szCs w:val="28"/>
        </w:rPr>
        <w:t xml:space="preserve"> Thường trực HĐND tỉnh </w:t>
      </w:r>
      <w:r w:rsidR="00257D07" w:rsidRPr="00BF0A0C">
        <w:rPr>
          <w:rFonts w:ascii="Times New Roman" w:eastAsia="Times New Roman" w:hAnsi="Times New Roman" w:cs="Times New Roman"/>
          <w:sz w:val="28"/>
          <w:szCs w:val="28"/>
          <w:lang w:val="vi-VN"/>
        </w:rPr>
        <w:t>để thống nhất dự kiến thời gian, nội dung, chương trình kỳ họp, những vấn đề khác có liên quan đến kỳ họp và giao các cơ quan chuẩn bị nội dung trình kỳ họp HĐND tỉnh.</w:t>
      </w:r>
      <w:r w:rsidR="00257D07" w:rsidRPr="00BF0A0C">
        <w:rPr>
          <w:rFonts w:ascii="Times New Roman" w:eastAsia="Times New Roman" w:hAnsi="Times New Roman" w:cs="Times New Roman"/>
          <w:sz w:val="28"/>
          <w:szCs w:val="28"/>
        </w:rPr>
        <w:t xml:space="preserve"> </w:t>
      </w:r>
      <w:r w:rsidR="00257D07" w:rsidRPr="00BF0A0C">
        <w:rPr>
          <w:rFonts w:ascii="Times New Roman" w:eastAsia="Times New Roman" w:hAnsi="Times New Roman" w:cs="Times New Roman"/>
          <w:spacing w:val="-4"/>
          <w:sz w:val="28"/>
          <w:szCs w:val="28"/>
        </w:rPr>
        <w:t xml:space="preserve">Thành phần dự họp gồm các thành viên của Thường trực HĐND tỉnh, </w:t>
      </w:r>
      <w:r w:rsidR="00257D07" w:rsidRPr="00BF0A0C">
        <w:rPr>
          <w:rFonts w:ascii="Times New Roman" w:eastAsia="Times New Roman" w:hAnsi="Times New Roman" w:cs="Times New Roman"/>
          <w:spacing w:val="-4"/>
          <w:sz w:val="28"/>
          <w:szCs w:val="28"/>
          <w:lang w:val="vi-VN"/>
        </w:rPr>
        <w:t>Phó Trưởng các Ban HĐND tỉnh</w:t>
      </w:r>
      <w:r w:rsidR="00257D07" w:rsidRPr="00BF0A0C">
        <w:rPr>
          <w:rFonts w:ascii="Times New Roman" w:eastAsia="Times New Roman" w:hAnsi="Times New Roman" w:cs="Times New Roman"/>
          <w:spacing w:val="-4"/>
          <w:sz w:val="28"/>
          <w:szCs w:val="28"/>
        </w:rPr>
        <w:t xml:space="preserve">, </w:t>
      </w:r>
      <w:r w:rsidRPr="00BF0A0C">
        <w:rPr>
          <w:rFonts w:ascii="Times New Roman" w:eastAsia="Times New Roman" w:hAnsi="Times New Roman" w:cs="Times New Roman"/>
          <w:spacing w:val="-4"/>
          <w:sz w:val="28"/>
          <w:szCs w:val="28"/>
          <w:lang w:val="vi-VN"/>
        </w:rPr>
        <w:t>UBND</w:t>
      </w:r>
      <w:r w:rsidR="00272E8C" w:rsidRPr="00BF0A0C">
        <w:rPr>
          <w:rFonts w:ascii="Times New Roman" w:eastAsia="Times New Roman" w:hAnsi="Times New Roman" w:cs="Times New Roman"/>
          <w:spacing w:val="-4"/>
          <w:sz w:val="28"/>
          <w:szCs w:val="28"/>
          <w:lang w:val="vi-VN"/>
        </w:rPr>
        <w:t xml:space="preserve"> tỉnh</w:t>
      </w:r>
      <w:r w:rsidR="00272E8C" w:rsidRPr="00BF0A0C">
        <w:rPr>
          <w:rFonts w:ascii="Times New Roman" w:eastAsia="Times New Roman" w:hAnsi="Times New Roman" w:cs="Times New Roman"/>
          <w:spacing w:val="-4"/>
          <w:sz w:val="28"/>
          <w:szCs w:val="28"/>
        </w:rPr>
        <w:t>,</w:t>
      </w:r>
      <w:r w:rsidRPr="00BF0A0C">
        <w:rPr>
          <w:rFonts w:ascii="Times New Roman" w:eastAsia="Times New Roman" w:hAnsi="Times New Roman" w:cs="Times New Roman"/>
          <w:spacing w:val="-4"/>
          <w:sz w:val="28"/>
          <w:szCs w:val="28"/>
          <w:lang w:val="vi-VN"/>
        </w:rPr>
        <w:t xml:space="preserve"> Ban Thường trực Ủy ban </w:t>
      </w:r>
      <w:r w:rsidR="00272E8C" w:rsidRPr="00BF0A0C">
        <w:rPr>
          <w:rFonts w:ascii="Times New Roman" w:eastAsia="Times New Roman" w:hAnsi="Times New Roman" w:cs="Times New Roman"/>
          <w:spacing w:val="-4"/>
          <w:sz w:val="28"/>
          <w:szCs w:val="28"/>
          <w:lang w:val="vi-VN"/>
        </w:rPr>
        <w:t>Mặt trận Tổ quốc Việt Nam tỉnh</w:t>
      </w:r>
      <w:r w:rsidR="00272E8C" w:rsidRPr="00BF0A0C">
        <w:rPr>
          <w:rFonts w:ascii="Times New Roman" w:eastAsia="Times New Roman" w:hAnsi="Times New Roman" w:cs="Times New Roman"/>
          <w:spacing w:val="-4"/>
          <w:sz w:val="28"/>
          <w:szCs w:val="28"/>
        </w:rPr>
        <w:t xml:space="preserve">, </w:t>
      </w:r>
      <w:r w:rsidR="00272E8C" w:rsidRPr="00BF0A0C">
        <w:rPr>
          <w:rFonts w:ascii="Times New Roman" w:eastAsia="Times New Roman" w:hAnsi="Times New Roman" w:cs="Times New Roman"/>
          <w:spacing w:val="-4"/>
          <w:sz w:val="28"/>
          <w:szCs w:val="28"/>
          <w:lang w:val="vi-VN"/>
        </w:rPr>
        <w:t>Chánh án Tòa án nhân dân tỉnh</w:t>
      </w:r>
      <w:r w:rsidR="00272E8C" w:rsidRPr="00BF0A0C">
        <w:rPr>
          <w:rFonts w:ascii="Times New Roman" w:eastAsia="Times New Roman" w:hAnsi="Times New Roman" w:cs="Times New Roman"/>
          <w:spacing w:val="-4"/>
          <w:sz w:val="28"/>
          <w:szCs w:val="28"/>
        </w:rPr>
        <w:t>,</w:t>
      </w:r>
      <w:r w:rsidRPr="00BF0A0C">
        <w:rPr>
          <w:rFonts w:ascii="Times New Roman" w:eastAsia="Times New Roman" w:hAnsi="Times New Roman" w:cs="Times New Roman"/>
          <w:spacing w:val="-4"/>
          <w:sz w:val="28"/>
          <w:szCs w:val="28"/>
          <w:lang w:val="vi-VN"/>
        </w:rPr>
        <w:t xml:space="preserve"> Viện trưởng Viện kiểm sát</w:t>
      </w:r>
      <w:r w:rsidR="00257D07" w:rsidRPr="00BF0A0C">
        <w:rPr>
          <w:rFonts w:ascii="Times New Roman" w:eastAsia="Times New Roman" w:hAnsi="Times New Roman" w:cs="Times New Roman"/>
          <w:spacing w:val="-4"/>
          <w:sz w:val="28"/>
          <w:szCs w:val="28"/>
          <w:lang w:val="vi-VN"/>
        </w:rPr>
        <w:t xml:space="preserve"> nhân dân tỉnh</w:t>
      </w:r>
      <w:r w:rsidRPr="00BF0A0C">
        <w:rPr>
          <w:rFonts w:ascii="Times New Roman" w:eastAsia="Times New Roman" w:hAnsi="Times New Roman" w:cs="Times New Roman"/>
          <w:spacing w:val="-4"/>
          <w:sz w:val="28"/>
          <w:szCs w:val="28"/>
          <w:lang w:val="vi-VN"/>
        </w:rPr>
        <w:t xml:space="preserve"> và các cơ quan liên quan</w:t>
      </w:r>
      <w:r w:rsidR="00257D07" w:rsidRPr="00BF0A0C">
        <w:rPr>
          <w:rFonts w:ascii="Times New Roman" w:eastAsia="Times New Roman" w:hAnsi="Times New Roman" w:cs="Times New Roman"/>
          <w:spacing w:val="-4"/>
          <w:sz w:val="28"/>
          <w:szCs w:val="28"/>
        </w:rPr>
        <w:t>.</w:t>
      </w:r>
      <w:r w:rsidRPr="00BF0A0C">
        <w:rPr>
          <w:rFonts w:ascii="Times New Roman" w:eastAsia="Times New Roman" w:hAnsi="Times New Roman" w:cs="Times New Roman"/>
          <w:spacing w:val="-4"/>
          <w:sz w:val="28"/>
          <w:szCs w:val="28"/>
          <w:lang w:val="vi-VN"/>
        </w:rPr>
        <w:t xml:space="preserve"> </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9</w:t>
      </w:r>
      <w:r w:rsidR="001E670C" w:rsidRPr="00BF0A0C">
        <w:rPr>
          <w:rFonts w:ascii="Times New Roman" w:eastAsia="Times New Roman" w:hAnsi="Times New Roman" w:cs="Times New Roman"/>
          <w:b/>
          <w:bCs/>
          <w:sz w:val="28"/>
          <w:szCs w:val="28"/>
          <w:lang w:val="vi-VN"/>
        </w:rPr>
        <w:t>. Chương trình kỳ họp HĐND tỉnh</w:t>
      </w:r>
      <w:bookmarkEnd w:id="8"/>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9</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Căn cứ vào Nghị quyết của HĐND tỉnh, theo đề nghị của Chủ tịch UBND, Chủ tịch Ủy ban Mặt trận Tổ quốc Việt Nam, Chánh án Tòa án nhân dân, Viện trưởng Viện kiểm sát nhân dân, các Ban của HĐND và đại biểu HĐND tỉnh, Thường trực HĐND tỉnh dự kiến chương trình kỳ họp HĐND tỉnh.</w:t>
      </w:r>
    </w:p>
    <w:p w:rsidR="001E670C" w:rsidRPr="00BF0A0C" w:rsidRDefault="0035322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Chương trình kỳ họp thứ </w:t>
      </w:r>
      <w:r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hất của HĐND tỉnh khóa mới do Thường trực HĐND tỉnh khóa trước dự kiến. T</w:t>
      </w:r>
      <w:r w:rsidRPr="00BF0A0C">
        <w:rPr>
          <w:rFonts w:ascii="Times New Roman" w:eastAsia="Times New Roman" w:hAnsi="Times New Roman" w:cs="Times New Roman"/>
          <w:sz w:val="28"/>
          <w:szCs w:val="28"/>
          <w:lang w:val="vi-VN"/>
        </w:rPr>
        <w:t xml:space="preserve">rong trường hợp tại kỳ họp thứ </w:t>
      </w:r>
      <w:r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hất, lồng ghép nội dung kỳ họp thường lệ giữa năm thì Thường trực HĐND tỉnh khóa trước phân công Ban của HĐND khóa trước thẩm tra các nội dung trong dự kiến chương trình kỳ h</w:t>
      </w:r>
      <w:r w:rsidRPr="00BF0A0C">
        <w:rPr>
          <w:rFonts w:ascii="Times New Roman" w:eastAsia="Times New Roman" w:hAnsi="Times New Roman" w:cs="Times New Roman"/>
          <w:sz w:val="28"/>
          <w:szCs w:val="28"/>
          <w:lang w:val="vi-VN"/>
        </w:rPr>
        <w:t xml:space="preserve">ọp thứ </w:t>
      </w:r>
      <w:r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 xml:space="preserve">hất của HĐND tỉnh khóa mới. </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9</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2. Dự kiến chương trình kỳ họp của HĐND tỉnh được gửi đến đại biểu HĐND tỉnh chậm nhất là 20 ngày trước ngày khai mạc kỳ họp thường lệ và 07 ngày trước ngày khai mạc kỳ họp </w:t>
      </w:r>
      <w:r w:rsidR="00353227" w:rsidRPr="00BF0A0C">
        <w:rPr>
          <w:rFonts w:ascii="Times New Roman" w:eastAsia="Times New Roman" w:hAnsi="Times New Roman" w:cs="Times New Roman"/>
          <w:color w:val="FF0000"/>
          <w:sz w:val="28"/>
          <w:szCs w:val="28"/>
          <w:lang w:val="vi-VN"/>
        </w:rPr>
        <w:t>chuyên đề hoặc họp để giải quyết công việc phát sinh đột xuất</w:t>
      </w:r>
      <w:r w:rsidR="001E670C" w:rsidRPr="00BF0A0C">
        <w:rPr>
          <w:rFonts w:ascii="Times New Roman" w:eastAsia="Times New Roman" w:hAnsi="Times New Roman" w:cs="Times New Roman"/>
          <w:sz w:val="28"/>
          <w:szCs w:val="28"/>
          <w:lang w:val="vi-VN"/>
        </w:rPr>
        <w:t>.</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hAnsi="Times New Roman" w:cs="Times New Roman"/>
          <w:sz w:val="28"/>
          <w:szCs w:val="28"/>
        </w:rPr>
        <w:t>9</w:t>
      </w:r>
      <w:r w:rsidR="002845D7" w:rsidRPr="00BF0A0C">
        <w:rPr>
          <w:rFonts w:ascii="Times New Roman" w:hAnsi="Times New Roman" w:cs="Times New Roman"/>
          <w:sz w:val="28"/>
          <w:szCs w:val="28"/>
        </w:rPr>
        <w:t>.</w:t>
      </w:r>
      <w:r w:rsidR="001E670C" w:rsidRPr="00BF0A0C">
        <w:rPr>
          <w:rFonts w:ascii="Times New Roman" w:hAnsi="Times New Roman" w:cs="Times New Roman"/>
          <w:sz w:val="28"/>
          <w:szCs w:val="28"/>
          <w:lang w:val="vi-VN"/>
        </w:rPr>
        <w:t>3. HĐND tỉnh quyết định chương trình kỳ họp. Trong trường hợp cần thiết, theo đề nghị của Chủ tịch UBND, Chủ tịch Ủy ban Mặt trận Tổ quốc Việt Nam, Chánh án Tòa án nhân dân, Viện trưởng Viện kiểm sát nhân dân, các Ban của HĐND tỉnh và đại biểu HĐND tỉnh, HĐND tỉnh quyết định sửa đổi, bổ sung chương trình kỳ họp đã được thông qua.</w:t>
      </w:r>
    </w:p>
    <w:p w:rsidR="001E670C" w:rsidRPr="008F388F" w:rsidRDefault="008F388F" w:rsidP="00B95169">
      <w:pPr>
        <w:spacing w:after="120" w:line="240" w:lineRule="auto"/>
        <w:ind w:firstLine="720"/>
        <w:jc w:val="both"/>
        <w:rPr>
          <w:rFonts w:ascii="Times New Roman" w:eastAsia="Times New Roman" w:hAnsi="Times New Roman" w:cs="Times New Roman"/>
          <w:sz w:val="28"/>
          <w:szCs w:val="28"/>
          <w:lang w:val="vi-VN"/>
        </w:rPr>
      </w:pPr>
      <w:r w:rsidRPr="008F388F">
        <w:rPr>
          <w:rFonts w:ascii="Times New Roman" w:eastAsia="Times New Roman" w:hAnsi="Times New Roman" w:cs="Times New Roman"/>
          <w:b/>
          <w:bCs/>
          <w:sz w:val="28"/>
          <w:szCs w:val="28"/>
        </w:rPr>
        <w:t>10</w:t>
      </w:r>
      <w:r w:rsidR="001E670C" w:rsidRPr="008F388F">
        <w:rPr>
          <w:rFonts w:ascii="Times New Roman" w:eastAsia="Times New Roman" w:hAnsi="Times New Roman" w:cs="Times New Roman"/>
          <w:b/>
          <w:bCs/>
          <w:sz w:val="28"/>
          <w:szCs w:val="28"/>
          <w:lang w:val="vi-VN"/>
        </w:rPr>
        <w:t>. Theo dõi, đôn đốc việc chuẩn bị báo cáo và các tài liệu trình HĐND tỉnh</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UBND tỉnh, các cơ quan liên quan chuẩn bị và gửi báo cáo,</w:t>
      </w:r>
      <w:r w:rsidR="00353227" w:rsidRPr="00BF0A0C">
        <w:rPr>
          <w:rFonts w:ascii="Times New Roman" w:eastAsia="Times New Roman" w:hAnsi="Times New Roman" w:cs="Times New Roman"/>
          <w:sz w:val="28"/>
          <w:szCs w:val="28"/>
        </w:rPr>
        <w:t xml:space="preserve"> đề án,</w:t>
      </w:r>
      <w:r w:rsidR="001E670C" w:rsidRPr="00BF0A0C">
        <w:rPr>
          <w:rFonts w:ascii="Times New Roman" w:eastAsia="Times New Roman" w:hAnsi="Times New Roman" w:cs="Times New Roman"/>
          <w:sz w:val="28"/>
          <w:szCs w:val="28"/>
          <w:lang w:val="vi-VN"/>
        </w:rPr>
        <w:t xml:space="preserve"> tờ trình, dự thảo nghị quyết và các tài liệu có liên quan trình kỳ họp đúng thời gian quy định pháp luật và theo nội dung chương trình kỳ họp HĐND tỉnh.</w:t>
      </w:r>
    </w:p>
    <w:p w:rsidR="001E670C" w:rsidRPr="00BF0A0C" w:rsidRDefault="008F388F" w:rsidP="00B95169">
      <w:pPr>
        <w:spacing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10</w:t>
      </w:r>
      <w:r w:rsidR="002845D7" w:rsidRPr="00BF0A0C">
        <w:rPr>
          <w:rFonts w:ascii="Times New Roman" w:eastAsia="Times New Roman" w:hAnsi="Times New Roman" w:cs="Times New Roman"/>
          <w:color w:val="FF0000"/>
          <w:sz w:val="28"/>
          <w:szCs w:val="28"/>
        </w:rPr>
        <w:t>.</w:t>
      </w:r>
      <w:r w:rsidR="001E670C" w:rsidRPr="00BF0A0C">
        <w:rPr>
          <w:rFonts w:ascii="Times New Roman" w:eastAsia="Times New Roman" w:hAnsi="Times New Roman" w:cs="Times New Roman"/>
          <w:color w:val="FF0000"/>
          <w:sz w:val="28"/>
          <w:szCs w:val="28"/>
          <w:lang w:val="vi-VN"/>
        </w:rPr>
        <w:t xml:space="preserve">2. Chậm nhất 15 ngày trước ngày khai mạc kỳ họp HĐND tỉnh, cơ quan trình dự thảo Nghị quyết, báo cáo, đề án gửi đến Ban của HĐND tỉnh được phân công để thẩm tra. Trường hợp các báo cáo, đề án, dự thảo Nghị quyết gửi chậm thời gian quy định (trừ trường hợp đặc biệt do Thường trực HĐND tỉnh </w:t>
      </w:r>
      <w:r w:rsidR="001E670C" w:rsidRPr="00BF0A0C">
        <w:rPr>
          <w:rFonts w:ascii="Times New Roman" w:eastAsia="Times New Roman" w:hAnsi="Times New Roman" w:cs="Times New Roman"/>
          <w:color w:val="FF0000"/>
          <w:sz w:val="28"/>
          <w:szCs w:val="28"/>
          <w:lang w:val="vi-VN"/>
        </w:rPr>
        <w:lastRenderedPageBreak/>
        <w:t xml:space="preserve">quyết định), </w:t>
      </w:r>
      <w:r w:rsidR="00B93AF0" w:rsidRPr="00BF0A0C">
        <w:rPr>
          <w:rFonts w:ascii="Times New Roman" w:eastAsia="Times New Roman" w:hAnsi="Times New Roman" w:cs="Times New Roman"/>
          <w:sz w:val="28"/>
          <w:szCs w:val="28"/>
          <w:lang w:val="vi-VN"/>
        </w:rPr>
        <w:t>không gửi hồ sơ đầy đủ, đúng trình tự thủ tục theo luật định</w:t>
      </w:r>
      <w:r w:rsidR="00B93AF0" w:rsidRPr="00BF0A0C">
        <w:rPr>
          <w:rFonts w:ascii="Times New Roman" w:eastAsia="Times New Roman" w:hAnsi="Times New Roman" w:cs="Times New Roman"/>
          <w:sz w:val="28"/>
          <w:szCs w:val="28"/>
        </w:rPr>
        <w:t>,</w:t>
      </w:r>
      <w:r w:rsidR="00B93AF0" w:rsidRPr="00BF0A0C">
        <w:rPr>
          <w:rFonts w:ascii="Times New Roman" w:eastAsia="Times New Roman" w:hAnsi="Times New Roman" w:cs="Times New Roman"/>
          <w:color w:val="FF0000"/>
          <w:sz w:val="28"/>
          <w:szCs w:val="28"/>
          <w:lang w:val="vi-VN"/>
        </w:rPr>
        <w:t xml:space="preserve"> </w:t>
      </w:r>
      <w:r w:rsidR="001E670C" w:rsidRPr="00BF0A0C">
        <w:rPr>
          <w:rFonts w:ascii="Times New Roman" w:eastAsia="Times New Roman" w:hAnsi="Times New Roman" w:cs="Times New Roman"/>
          <w:color w:val="FF0000"/>
          <w:sz w:val="28"/>
          <w:szCs w:val="28"/>
          <w:lang w:val="vi-VN"/>
        </w:rPr>
        <w:t>các Ban HĐND tỉnh có quyền từ chối thẩm tra, đồng thời báo cáo để kỳ họp HĐND tỉnh xem xét, quyết định.</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3. Chậm nhất 10 ngày trước ngày khai mạc kỳ họp HĐND tỉnh, Ban của HĐND tỉnh gửi báo cáo thẩm tra </w:t>
      </w:r>
      <w:r w:rsidR="00AD38E7" w:rsidRPr="00BF0A0C">
        <w:rPr>
          <w:rFonts w:ascii="Times New Roman" w:eastAsia="Times New Roman" w:hAnsi="Times New Roman" w:cs="Times New Roman"/>
          <w:sz w:val="28"/>
          <w:szCs w:val="28"/>
        </w:rPr>
        <w:t xml:space="preserve">đối với văn bản quy phạm pháp luật </w:t>
      </w:r>
      <w:r w:rsidR="001E670C" w:rsidRPr="00BF0A0C">
        <w:rPr>
          <w:rFonts w:ascii="Times New Roman" w:eastAsia="Times New Roman" w:hAnsi="Times New Roman" w:cs="Times New Roman"/>
          <w:sz w:val="28"/>
          <w:szCs w:val="28"/>
          <w:lang w:val="vi-VN"/>
        </w:rPr>
        <w:t>đến Thường trực HĐND tỉnh.</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10</w:t>
      </w:r>
      <w:r w:rsidR="002845D7" w:rsidRPr="00BF0A0C">
        <w:rPr>
          <w:rFonts w:ascii="Times New Roman" w:eastAsia="Times New Roman" w:hAnsi="Times New Roman" w:cs="Times New Roman"/>
          <w:sz w:val="28"/>
          <w:szCs w:val="28"/>
        </w:rPr>
        <w:t>.</w:t>
      </w:r>
      <w:r w:rsidR="00C82820">
        <w:rPr>
          <w:rFonts w:ascii="Times New Roman" w:eastAsia="Times New Roman" w:hAnsi="Times New Roman" w:cs="Times New Roman"/>
          <w:sz w:val="28"/>
          <w:szCs w:val="28"/>
        </w:rPr>
        <w:t>4</w:t>
      </w:r>
      <w:r w:rsidR="001E670C" w:rsidRPr="00BF0A0C">
        <w:rPr>
          <w:rFonts w:ascii="Times New Roman" w:eastAsia="Times New Roman" w:hAnsi="Times New Roman" w:cs="Times New Roman"/>
          <w:sz w:val="28"/>
          <w:szCs w:val="28"/>
          <w:lang w:val="vi-VN"/>
        </w:rPr>
        <w:t>. Chủ tịch HĐND tỉnh quyết định những tài liệu được lưu hành tại kỳ họp của HĐND tỉnh.</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10</w:t>
      </w:r>
      <w:r w:rsidR="002845D7" w:rsidRPr="00BF0A0C">
        <w:rPr>
          <w:rFonts w:ascii="Times New Roman" w:eastAsia="Times New Roman" w:hAnsi="Times New Roman" w:cs="Times New Roman"/>
          <w:sz w:val="28"/>
          <w:szCs w:val="28"/>
        </w:rPr>
        <w:t>.</w:t>
      </w:r>
      <w:r w:rsidR="00C82820">
        <w:rPr>
          <w:rFonts w:ascii="Times New Roman" w:eastAsia="Times New Roman" w:hAnsi="Times New Roman" w:cs="Times New Roman"/>
          <w:sz w:val="28"/>
          <w:szCs w:val="28"/>
        </w:rPr>
        <w:t>5</w:t>
      </w:r>
      <w:r w:rsidR="001E670C" w:rsidRPr="00BF0A0C">
        <w:rPr>
          <w:rFonts w:ascii="Times New Roman" w:eastAsia="Times New Roman" w:hAnsi="Times New Roman" w:cs="Times New Roman"/>
          <w:sz w:val="28"/>
          <w:szCs w:val="28"/>
          <w:lang w:val="vi-VN"/>
        </w:rPr>
        <w:t>. Nghị quyết, văn bản, các tài liệu khác của mỗi kỳ họp HĐND tỉnh được lưu trữ theo quy định của pháp luật về lưu trữ.</w:t>
      </w:r>
    </w:p>
    <w:p w:rsidR="001E670C" w:rsidRPr="00BF0A0C" w:rsidRDefault="00BF2C49"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1</w:t>
      </w:r>
      <w:r w:rsidR="008F388F">
        <w:rPr>
          <w:rFonts w:ascii="Times New Roman" w:eastAsia="Times New Roman" w:hAnsi="Times New Roman" w:cs="Times New Roman"/>
          <w:b/>
          <w:bCs/>
          <w:sz w:val="28"/>
          <w:szCs w:val="28"/>
        </w:rPr>
        <w:t>1</w:t>
      </w:r>
      <w:r w:rsidR="001E670C" w:rsidRPr="00BF0A0C">
        <w:rPr>
          <w:rFonts w:ascii="Times New Roman" w:eastAsia="Times New Roman" w:hAnsi="Times New Roman" w:cs="Times New Roman"/>
          <w:b/>
          <w:bCs/>
          <w:sz w:val="28"/>
          <w:szCs w:val="28"/>
          <w:lang w:val="vi-VN"/>
        </w:rPr>
        <w:t>. Thẩm tra dự thảo nghị quyết, báo cáo, đề án</w:t>
      </w:r>
    </w:p>
    <w:p w:rsidR="001E670C" w:rsidRPr="00BF0A0C" w:rsidRDefault="00BF2C49" w:rsidP="00B95169">
      <w:pPr>
        <w:spacing w:after="120" w:line="240" w:lineRule="auto"/>
        <w:ind w:firstLine="720"/>
        <w:jc w:val="both"/>
        <w:rPr>
          <w:rFonts w:ascii="Times New Roman" w:eastAsia="Times New Roman" w:hAnsi="Times New Roman" w:cs="Times New Roman"/>
          <w:bCs/>
          <w:sz w:val="28"/>
          <w:szCs w:val="28"/>
          <w:lang w:val="vi-VN"/>
        </w:rPr>
      </w:pPr>
      <w:r>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Các Ban HĐND tỉnh t</w:t>
      </w:r>
      <w:r w:rsidR="001E670C" w:rsidRPr="00BF0A0C">
        <w:rPr>
          <w:rFonts w:ascii="Times New Roman" w:eastAsia="Times New Roman" w:hAnsi="Times New Roman" w:cs="Times New Roman"/>
          <w:bCs/>
          <w:sz w:val="28"/>
          <w:szCs w:val="28"/>
          <w:lang w:val="vi-VN"/>
        </w:rPr>
        <w:t>hẩm tra dự thảo nghị quyết, báo cáo, đề án theo lĩnh vực phụ trách do HĐND hoặc Thường trực HĐND tỉnh phân công.</w:t>
      </w:r>
    </w:p>
    <w:p w:rsidR="001E670C" w:rsidRPr="00BF0A0C" w:rsidRDefault="00BF2C49"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Ban của HĐND tỉnh cử thành viên tham gia nghiên cứu dự thảo nghị quyết, báo cáo, đề án; yêu cầu cơ quan soạn thảo và các cơ quan hữu quan cung cấp tài liệu và trình bày về vấn đề mà Ban thẩm tra; tổ chức họp lấy ý kiến của những người am hiểu về nội dung thẩm tra; khảo sát tình hình thực tế tại địa phương về những nội dung liên quan đến dự thảo nghị quyết, báo cáo, đề án.</w:t>
      </w:r>
    </w:p>
    <w:p w:rsidR="001E670C" w:rsidRPr="00BF0A0C" w:rsidRDefault="00BF2C49" w:rsidP="00B95169">
      <w:pPr>
        <w:spacing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3. Việc thẩm tra </w:t>
      </w:r>
      <w:r w:rsidR="007E6EC1" w:rsidRPr="00BF0A0C">
        <w:rPr>
          <w:rFonts w:ascii="Times New Roman" w:eastAsia="Times New Roman" w:hAnsi="Times New Roman" w:cs="Times New Roman"/>
          <w:sz w:val="28"/>
          <w:szCs w:val="28"/>
        </w:rPr>
        <w:t xml:space="preserve">dự </w:t>
      </w:r>
      <w:r w:rsidR="001E670C" w:rsidRPr="00BF0A0C">
        <w:rPr>
          <w:rStyle w:val="Strong"/>
          <w:rFonts w:ascii="Times New Roman" w:hAnsi="Times New Roman" w:cs="Times New Roman"/>
          <w:b w:val="0"/>
          <w:sz w:val="28"/>
          <w:szCs w:val="28"/>
          <w:lang w:val="vi-VN"/>
        </w:rPr>
        <w:t>thảo nghị quyết, báo cáo, đề án được thực hiện theo quy định tại Điều 111 Luật Tổ chức chính quyền đị</w:t>
      </w:r>
      <w:r w:rsidR="00544E30" w:rsidRPr="00BF0A0C">
        <w:rPr>
          <w:rStyle w:val="Strong"/>
          <w:rFonts w:ascii="Times New Roman" w:hAnsi="Times New Roman" w:cs="Times New Roman"/>
          <w:b w:val="0"/>
          <w:sz w:val="28"/>
          <w:szCs w:val="28"/>
          <w:lang w:val="vi-VN"/>
        </w:rPr>
        <w:t>a phương</w:t>
      </w:r>
      <w:r w:rsidR="00C41541" w:rsidRPr="00BF0A0C">
        <w:rPr>
          <w:rStyle w:val="Strong"/>
          <w:rFonts w:ascii="Times New Roman" w:hAnsi="Times New Roman" w:cs="Times New Roman"/>
          <w:b w:val="0"/>
          <w:sz w:val="28"/>
          <w:szCs w:val="28"/>
        </w:rPr>
        <w:t xml:space="preserve"> và</w:t>
      </w:r>
      <w:r w:rsidR="00544E30" w:rsidRPr="00BF0A0C">
        <w:rPr>
          <w:rStyle w:val="Strong"/>
          <w:rFonts w:ascii="Times New Roman" w:hAnsi="Times New Roman" w:cs="Times New Roman"/>
          <w:b w:val="0"/>
          <w:sz w:val="28"/>
          <w:szCs w:val="28"/>
        </w:rPr>
        <w:t xml:space="preserve"> Điều 78 Luật hoạt động giám sát của Quốc hội và Hội đồng nhân dân.</w:t>
      </w:r>
    </w:p>
    <w:p w:rsidR="001E670C" w:rsidRPr="00BF0A0C" w:rsidRDefault="00F065F1" w:rsidP="00B95169">
      <w:pPr>
        <w:spacing w:after="120" w:line="240" w:lineRule="auto"/>
        <w:ind w:firstLine="720"/>
        <w:jc w:val="both"/>
        <w:rPr>
          <w:rFonts w:ascii="Times New Roman" w:eastAsia="Times New Roman" w:hAnsi="Times New Roman" w:cs="Times New Roman"/>
          <w:b/>
          <w:bCs/>
          <w:sz w:val="28"/>
          <w:szCs w:val="28"/>
          <w:lang w:val="vi-VN"/>
        </w:rPr>
      </w:pPr>
      <w:bookmarkStart w:id="9" w:name="dieu_6"/>
      <w:r w:rsidRPr="00BF0A0C">
        <w:rPr>
          <w:rFonts w:ascii="Times New Roman" w:eastAsia="Times New Roman" w:hAnsi="Times New Roman" w:cs="Times New Roman"/>
          <w:b/>
          <w:bCs/>
          <w:sz w:val="28"/>
          <w:szCs w:val="28"/>
        </w:rPr>
        <w:t>1</w:t>
      </w:r>
      <w:r w:rsidR="008F388F">
        <w:rPr>
          <w:rFonts w:ascii="Times New Roman" w:eastAsia="Times New Roman" w:hAnsi="Times New Roman" w:cs="Times New Roman"/>
          <w:b/>
          <w:bCs/>
          <w:sz w:val="28"/>
          <w:szCs w:val="28"/>
        </w:rPr>
        <w:t>2</w:t>
      </w:r>
      <w:r w:rsidR="001E670C" w:rsidRPr="00BF0A0C">
        <w:rPr>
          <w:rFonts w:ascii="Times New Roman" w:eastAsia="Times New Roman" w:hAnsi="Times New Roman" w:cs="Times New Roman"/>
          <w:b/>
          <w:bCs/>
          <w:sz w:val="28"/>
          <w:szCs w:val="28"/>
          <w:lang w:val="vi-VN"/>
        </w:rPr>
        <w:t>. Khách mời tham dự kỳ họp HĐND tỉnh</w:t>
      </w:r>
      <w:bookmarkEnd w:id="9"/>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1. Đại diện </w:t>
      </w:r>
      <w:r w:rsidR="001E670C" w:rsidRPr="00BF0A0C">
        <w:rPr>
          <w:rFonts w:ascii="Times New Roman" w:eastAsia="Times New Roman" w:hAnsi="Times New Roman" w:cs="Times New Roman"/>
          <w:sz w:val="28"/>
          <w:szCs w:val="28"/>
          <w:shd w:val="solid" w:color="FFFFFF" w:fill="auto"/>
          <w:lang w:val="vi-VN"/>
        </w:rPr>
        <w:t>Ủy ban</w:t>
      </w:r>
      <w:r w:rsidR="001E670C" w:rsidRPr="00BF0A0C">
        <w:rPr>
          <w:rFonts w:ascii="Times New Roman" w:eastAsia="Times New Roman" w:hAnsi="Times New Roman" w:cs="Times New Roman"/>
          <w:sz w:val="28"/>
          <w:szCs w:val="28"/>
          <w:lang w:val="vi-VN"/>
        </w:rPr>
        <w:t xml:space="preserve"> thường vụ Quốc hội, Chính phủ, đại biểu Quốc hội đơn vị tỉnh Trà Vinh.</w:t>
      </w:r>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2. Thành viên </w:t>
      </w:r>
      <w:r w:rsidR="001E670C" w:rsidRPr="00BF0A0C">
        <w:rPr>
          <w:rFonts w:ascii="Times New Roman" w:eastAsia="Times New Roman" w:hAnsi="Times New Roman" w:cs="Times New Roman"/>
          <w:sz w:val="28"/>
          <w:szCs w:val="28"/>
          <w:shd w:val="solid" w:color="FFFFFF" w:fill="auto"/>
          <w:lang w:val="vi-VN"/>
        </w:rPr>
        <w:t>UBND</w:t>
      </w:r>
      <w:r w:rsidR="001E670C" w:rsidRPr="00BF0A0C">
        <w:rPr>
          <w:rFonts w:ascii="Times New Roman" w:eastAsia="Times New Roman" w:hAnsi="Times New Roman" w:cs="Times New Roman"/>
          <w:sz w:val="28"/>
          <w:szCs w:val="28"/>
          <w:lang w:val="vi-VN"/>
        </w:rPr>
        <w:t xml:space="preserve">, Chánh án Tòa án nhân dân, Viện trưởng Viện kiểm sát nhân dân tỉnh không phải là đại biểu HĐND tỉnh được mời tham dự các kỳ họp HĐND tỉnh; có trách nhiệm tham dự các phiên họp toàn thể của HĐND tỉnh khi thảo luận về những vấn đề có liên quan đến ngành, lĩnh vực phụ trách. Người được mời tham dự kỳ họp HĐND được phát biểu ý kiến về vấn đề thuộc ngành, lĩnh vực phụ trách nếu được Chủ tọa phiên </w:t>
      </w:r>
      <w:r w:rsidR="001E670C" w:rsidRPr="00BF0A0C">
        <w:rPr>
          <w:rFonts w:ascii="Times New Roman" w:eastAsia="Times New Roman" w:hAnsi="Times New Roman" w:cs="Times New Roman"/>
          <w:sz w:val="28"/>
          <w:szCs w:val="28"/>
          <w:shd w:val="solid" w:color="FFFFFF" w:fill="auto"/>
          <w:lang w:val="vi-VN"/>
        </w:rPr>
        <w:t>họp đồng</w:t>
      </w:r>
      <w:r w:rsidR="001E670C" w:rsidRPr="00BF0A0C">
        <w:rPr>
          <w:rFonts w:ascii="Times New Roman" w:eastAsia="Times New Roman" w:hAnsi="Times New Roman" w:cs="Times New Roman"/>
          <w:sz w:val="28"/>
          <w:szCs w:val="28"/>
          <w:lang w:val="vi-VN"/>
        </w:rPr>
        <w:t xml:space="preserve"> ý hoặc có trách nhiệm phát biểu ý kiến theo yêu cầu của HĐND tỉnh hoặc Chủ tọa phiên họp.</w:t>
      </w:r>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3. Đại diện cơ quan nhà nước, tổ chức chính trị, </w:t>
      </w:r>
      <w:r w:rsidR="001E670C" w:rsidRPr="00BF0A0C">
        <w:rPr>
          <w:rFonts w:ascii="Times New Roman" w:eastAsia="Times New Roman" w:hAnsi="Times New Roman" w:cs="Times New Roman"/>
          <w:sz w:val="28"/>
          <w:szCs w:val="28"/>
          <w:shd w:val="solid" w:color="FFFFFF" w:fill="auto"/>
          <w:lang w:val="vi-VN"/>
        </w:rPr>
        <w:t>Ủy ban</w:t>
      </w:r>
      <w:r w:rsidR="001E670C" w:rsidRPr="00BF0A0C">
        <w:rPr>
          <w:rFonts w:ascii="Times New Roman" w:eastAsia="Times New Roman" w:hAnsi="Times New Roman" w:cs="Times New Roman"/>
          <w:sz w:val="28"/>
          <w:szCs w:val="28"/>
          <w:lang w:val="vi-VN"/>
        </w:rPr>
        <w:t xml:space="preserve"> Mặt trận Tổ quốc Việt Nam, các tổ chức chính trị - xã hội được mời tham dự các phiên họp công khai của HĐND tỉnh khi bàn về các vấn đề có liên quan.</w:t>
      </w:r>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4. Đại diện đơn vị vũ trang nhân dân, tổ chức xã hội, tổ chức kinh tế, khách quốc tế, cơ quan báo chí và công dân có thể được tham dự các phiên họp công khai của HĐND tỉnh.</w:t>
      </w:r>
    </w:p>
    <w:p w:rsidR="001E670C" w:rsidRPr="00BF0A0C" w:rsidRDefault="00F065F1" w:rsidP="00B95169">
      <w:pPr>
        <w:spacing w:after="120" w:line="240" w:lineRule="auto"/>
        <w:ind w:firstLine="720"/>
        <w:jc w:val="both"/>
        <w:rPr>
          <w:rFonts w:ascii="Times New Roman" w:eastAsia="Times New Roman" w:hAnsi="Times New Roman" w:cs="Times New Roman"/>
          <w:color w:val="FF0000"/>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5. Danh sách khách mời, chế độ sử dụng tài liệu và vị trí chỗ ngồi của khách mời tham dự kỳ họp do Thường trực HĐND tỉnh quyết định trên cơ sở xem xét đề nghị của Chánh </w:t>
      </w:r>
      <w:r w:rsidR="001E670C" w:rsidRPr="00BF0A0C">
        <w:rPr>
          <w:rFonts w:ascii="Times New Roman" w:eastAsia="Times New Roman" w:hAnsi="Times New Roman" w:cs="Times New Roman"/>
          <w:color w:val="FF0000"/>
          <w:sz w:val="28"/>
          <w:szCs w:val="28"/>
          <w:lang w:val="vi-VN"/>
        </w:rPr>
        <w:t xml:space="preserve">Văn phòng </w:t>
      </w:r>
      <w:r w:rsidR="007A2A10" w:rsidRPr="00BF0A0C">
        <w:rPr>
          <w:rFonts w:ascii="Times New Roman" w:eastAsia="Times New Roman" w:hAnsi="Times New Roman" w:cs="Times New Roman"/>
          <w:color w:val="FF0000"/>
          <w:sz w:val="28"/>
          <w:szCs w:val="28"/>
        </w:rPr>
        <w:t xml:space="preserve">Đoàn đại biểu Quốc hội và </w:t>
      </w:r>
      <w:r w:rsidR="001E670C" w:rsidRPr="00BF0A0C">
        <w:rPr>
          <w:rFonts w:ascii="Times New Roman" w:eastAsia="Times New Roman" w:hAnsi="Times New Roman" w:cs="Times New Roman"/>
          <w:color w:val="FF0000"/>
          <w:sz w:val="28"/>
          <w:szCs w:val="28"/>
          <w:lang w:val="vi-VN"/>
        </w:rPr>
        <w:t>HĐND tỉnh.</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bookmarkStart w:id="10" w:name="dieu_7"/>
      <w:r w:rsidRPr="00BF0A0C">
        <w:rPr>
          <w:rFonts w:ascii="Times New Roman" w:eastAsia="Times New Roman" w:hAnsi="Times New Roman" w:cs="Times New Roman"/>
          <w:b/>
          <w:bCs/>
          <w:sz w:val="28"/>
          <w:szCs w:val="28"/>
          <w:lang w:val="vi-VN"/>
        </w:rPr>
        <w:lastRenderedPageBreak/>
        <w:t>1</w:t>
      </w:r>
      <w:r w:rsidR="008F388F">
        <w:rPr>
          <w:rFonts w:ascii="Times New Roman" w:eastAsia="Times New Roman" w:hAnsi="Times New Roman" w:cs="Times New Roman"/>
          <w:b/>
          <w:bCs/>
          <w:sz w:val="28"/>
          <w:szCs w:val="28"/>
        </w:rPr>
        <w:t>3</w:t>
      </w:r>
      <w:r w:rsidRPr="00BF0A0C">
        <w:rPr>
          <w:rFonts w:ascii="Times New Roman" w:eastAsia="Times New Roman" w:hAnsi="Times New Roman" w:cs="Times New Roman"/>
          <w:b/>
          <w:bCs/>
          <w:sz w:val="28"/>
          <w:szCs w:val="28"/>
          <w:lang w:val="vi-VN"/>
        </w:rPr>
        <w:t>. Công tác t</w:t>
      </w:r>
      <w:r w:rsidRPr="00BF0A0C">
        <w:rPr>
          <w:rFonts w:ascii="Times New Roman" w:eastAsia="Times New Roman" w:hAnsi="Times New Roman" w:cs="Times New Roman"/>
          <w:b/>
          <w:sz w:val="28"/>
          <w:szCs w:val="28"/>
          <w:lang w:val="vi-VN"/>
        </w:rPr>
        <w:t>hư ký phục vụ kỳ họp của HĐND tỉnh</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3</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1. Văn phòng </w:t>
      </w:r>
      <w:r w:rsidR="007A2A10" w:rsidRPr="00BF0A0C">
        <w:rPr>
          <w:rFonts w:ascii="Times New Roman" w:eastAsia="Times New Roman" w:hAnsi="Times New Roman" w:cs="Times New Roman"/>
          <w:color w:val="FF0000"/>
          <w:sz w:val="28"/>
          <w:szCs w:val="28"/>
        </w:rPr>
        <w:t xml:space="preserve">Đoàn đại biểu Quốc hội và </w:t>
      </w:r>
      <w:r w:rsidR="001E670C" w:rsidRPr="00BF0A0C">
        <w:rPr>
          <w:rFonts w:ascii="Times New Roman" w:eastAsia="Times New Roman" w:hAnsi="Times New Roman" w:cs="Times New Roman"/>
          <w:color w:val="FF0000"/>
          <w:sz w:val="28"/>
          <w:szCs w:val="28"/>
          <w:lang w:val="vi-VN"/>
        </w:rPr>
        <w:t xml:space="preserve">HĐND tỉnh </w:t>
      </w:r>
      <w:r w:rsidR="001E670C" w:rsidRPr="00BF0A0C">
        <w:rPr>
          <w:rFonts w:ascii="Times New Roman" w:eastAsia="Times New Roman" w:hAnsi="Times New Roman" w:cs="Times New Roman"/>
          <w:sz w:val="28"/>
          <w:szCs w:val="28"/>
          <w:lang w:val="vi-VN"/>
        </w:rPr>
        <w:t>chịu trách nhiệm tổ chức thực hiện công tác thư ký phục vụ kỳ họp của HĐND tỉnh.</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3</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Nhiệm vụ của công tác thư ký phục vụ kỳ họp của HĐND tỉnh:</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a) Lập danh sách đại biểu HĐND tỉnh có mặt, vắng mặt trong các phiên họp và trong kỳ họp;</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b) Ghi biên bản phiên họp, kỳ họp;</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c) Tổng hợp đầy đủ, trung thực, chính xác ý kiến phát biểu của đại biểu tại cuộc họp Tổ đại biểu và phiên họp toàn thể;</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d) Tham mưu Chủ tọa kỳ họp trong việc thực hiện các quy trình, thủ tục tại kỳ họp;</w:t>
      </w:r>
    </w:p>
    <w:p w:rsidR="001E670C" w:rsidRPr="007E6C35" w:rsidRDefault="001E670C" w:rsidP="00B95169">
      <w:pPr>
        <w:spacing w:after="120" w:line="240" w:lineRule="auto"/>
        <w:ind w:firstLine="720"/>
        <w:jc w:val="both"/>
        <w:rPr>
          <w:rFonts w:ascii="Times New Roman" w:eastAsia="Times New Roman" w:hAnsi="Times New Roman" w:cs="Times New Roman"/>
          <w:spacing w:val="-2"/>
          <w:sz w:val="28"/>
          <w:szCs w:val="28"/>
          <w:lang w:val="vi-VN"/>
        </w:rPr>
      </w:pPr>
      <w:r w:rsidRPr="007E6C35">
        <w:rPr>
          <w:rFonts w:ascii="Times New Roman" w:eastAsia="Times New Roman" w:hAnsi="Times New Roman" w:cs="Times New Roman"/>
          <w:spacing w:val="-2"/>
          <w:sz w:val="28"/>
          <w:szCs w:val="28"/>
          <w:lang w:val="vi-VN"/>
        </w:rPr>
        <w:t>e) Giúp Chủ tọa kỳ họp cung cấp thông tin, tài liệu tuyên truyền về kỳ họp.</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b/>
          <w:bCs/>
          <w:sz w:val="28"/>
          <w:szCs w:val="28"/>
          <w:lang w:val="vi-VN"/>
        </w:rPr>
        <w:t>1</w:t>
      </w:r>
      <w:r w:rsidR="008F388F">
        <w:rPr>
          <w:rFonts w:ascii="Times New Roman" w:eastAsia="Times New Roman" w:hAnsi="Times New Roman" w:cs="Times New Roman"/>
          <w:b/>
          <w:bCs/>
          <w:sz w:val="28"/>
          <w:szCs w:val="28"/>
        </w:rPr>
        <w:t>4</w:t>
      </w:r>
      <w:r w:rsidRPr="00BF0A0C">
        <w:rPr>
          <w:rFonts w:ascii="Times New Roman" w:eastAsia="Times New Roman" w:hAnsi="Times New Roman" w:cs="Times New Roman"/>
          <w:b/>
          <w:bCs/>
          <w:sz w:val="28"/>
          <w:szCs w:val="28"/>
          <w:lang w:val="vi-VN"/>
        </w:rPr>
        <w:t>. Tài liệu phục vụ kỳ họp của HĐND tỉnh</w:t>
      </w:r>
      <w:bookmarkEnd w:id="10"/>
    </w:p>
    <w:p w:rsidR="001E670C" w:rsidRPr="00BF0A0C" w:rsidRDefault="002845D7" w:rsidP="00B95169">
      <w:pPr>
        <w:spacing w:after="120" w:line="240" w:lineRule="auto"/>
        <w:ind w:firstLine="720"/>
        <w:jc w:val="both"/>
        <w:rPr>
          <w:rFonts w:ascii="Times New Roman" w:eastAsia="Times New Roman" w:hAnsi="Times New Roman" w:cs="Times New Roman"/>
          <w:spacing w:val="-6"/>
          <w:sz w:val="28"/>
          <w:szCs w:val="28"/>
          <w:lang w:val="vi-VN"/>
        </w:rPr>
      </w:pPr>
      <w:r w:rsidRPr="00BF0A0C">
        <w:rPr>
          <w:rFonts w:ascii="Times New Roman" w:eastAsia="Times New Roman" w:hAnsi="Times New Roman" w:cs="Times New Roman"/>
          <w:spacing w:val="-6"/>
          <w:sz w:val="28"/>
          <w:szCs w:val="28"/>
        </w:rPr>
        <w:t>1</w:t>
      </w:r>
      <w:r w:rsidR="008F388F">
        <w:rPr>
          <w:rFonts w:ascii="Times New Roman" w:eastAsia="Times New Roman" w:hAnsi="Times New Roman" w:cs="Times New Roman"/>
          <w:spacing w:val="-6"/>
          <w:sz w:val="28"/>
          <w:szCs w:val="28"/>
        </w:rPr>
        <w:t>4</w:t>
      </w:r>
      <w:r w:rsidRPr="00BF0A0C">
        <w:rPr>
          <w:rFonts w:ascii="Times New Roman" w:eastAsia="Times New Roman" w:hAnsi="Times New Roman" w:cs="Times New Roman"/>
          <w:spacing w:val="-6"/>
          <w:sz w:val="28"/>
          <w:szCs w:val="28"/>
        </w:rPr>
        <w:t>.</w:t>
      </w:r>
      <w:r w:rsidR="001E670C" w:rsidRPr="00BF0A0C">
        <w:rPr>
          <w:rFonts w:ascii="Times New Roman" w:eastAsia="Times New Roman" w:hAnsi="Times New Roman" w:cs="Times New Roman"/>
          <w:spacing w:val="-6"/>
          <w:sz w:val="28"/>
          <w:szCs w:val="28"/>
          <w:lang w:val="vi-VN"/>
        </w:rPr>
        <w:t xml:space="preserve">1. Tài liệu kỳ họp gồm tài liệu thuộc hồ sơ của các dự thảo nghị quyết, báo cáo, đề án theo quy định của pháp luật và các tờ trình thuộc nội dung của kỳ họp. </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Tài liệu kỳ họp HĐND tỉnh (trước kỳ họp, tại kỳ họp và sau kỳ họp) được Văn phòng </w:t>
      </w:r>
      <w:r w:rsidR="00B823B6" w:rsidRPr="00BF0A0C">
        <w:rPr>
          <w:rFonts w:ascii="Times New Roman" w:eastAsia="Times New Roman" w:hAnsi="Times New Roman" w:cs="Times New Roman"/>
          <w:sz w:val="28"/>
          <w:szCs w:val="28"/>
        </w:rPr>
        <w:t xml:space="preserve">Đoàn đại biểu Quốc hội và </w:t>
      </w:r>
      <w:r w:rsidR="00B823B6" w:rsidRPr="00BF0A0C">
        <w:rPr>
          <w:rFonts w:ascii="Times New Roman" w:eastAsia="Times New Roman" w:hAnsi="Times New Roman" w:cs="Times New Roman"/>
          <w:sz w:val="28"/>
          <w:szCs w:val="28"/>
          <w:lang w:val="vi-VN"/>
        </w:rPr>
        <w:t xml:space="preserve">HĐND tỉnh </w:t>
      </w:r>
      <w:r w:rsidRPr="00BF0A0C">
        <w:rPr>
          <w:rFonts w:ascii="Times New Roman" w:eastAsia="Times New Roman" w:hAnsi="Times New Roman" w:cs="Times New Roman"/>
          <w:sz w:val="28"/>
          <w:szCs w:val="28"/>
          <w:lang w:val="vi-VN"/>
        </w:rPr>
        <w:t>chuyển file điện tử cho đại biểu HĐND</w:t>
      </w:r>
      <w:r w:rsidR="00966481" w:rsidRPr="00BF0A0C">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 </w:t>
      </w:r>
      <w:r w:rsidR="00966481" w:rsidRPr="00BF0A0C">
        <w:rPr>
          <w:rFonts w:ascii="Times New Roman" w:eastAsia="Times New Roman" w:hAnsi="Times New Roman" w:cs="Times New Roman"/>
          <w:sz w:val="28"/>
          <w:szCs w:val="28"/>
        </w:rPr>
        <w:t xml:space="preserve">các đại biểu được mời tham dự kỳ họp, </w:t>
      </w:r>
      <w:r w:rsidR="00966481" w:rsidRPr="00BF0A0C">
        <w:rPr>
          <w:rFonts w:ascii="Times New Roman" w:eastAsia="Times New Roman" w:hAnsi="Times New Roman" w:cs="Times New Roman"/>
          <w:sz w:val="28"/>
          <w:szCs w:val="28"/>
          <w:lang w:val="vi-VN"/>
        </w:rPr>
        <w:t>các Sở, ban ngành tỉnh, huyện - thị xã - thành phố, cơ quan thông tấn báo chí</w:t>
      </w:r>
      <w:r w:rsidR="00966481" w:rsidRPr="00BF0A0C">
        <w:rPr>
          <w:rFonts w:ascii="Times New Roman" w:eastAsia="Times New Roman" w:hAnsi="Times New Roman" w:cs="Times New Roman"/>
          <w:sz w:val="28"/>
          <w:szCs w:val="28"/>
        </w:rPr>
        <w:t xml:space="preserve"> </w:t>
      </w:r>
      <w:r w:rsidR="00966481" w:rsidRPr="00BF0A0C">
        <w:rPr>
          <w:rFonts w:ascii="Times New Roman" w:eastAsia="Times New Roman" w:hAnsi="Times New Roman" w:cs="Times New Roman"/>
          <w:sz w:val="28"/>
          <w:szCs w:val="28"/>
          <w:lang w:val="vi-VN"/>
        </w:rPr>
        <w:t>qua hệ thống</w:t>
      </w:r>
      <w:r w:rsidR="00966481" w:rsidRPr="00BF0A0C">
        <w:rPr>
          <w:rFonts w:ascii="Times New Roman" w:eastAsia="Times New Roman" w:hAnsi="Times New Roman" w:cs="Times New Roman"/>
          <w:sz w:val="28"/>
          <w:szCs w:val="28"/>
        </w:rPr>
        <w:t xml:space="preserve"> quản lý điều hành văn bản của tỉnh; </w:t>
      </w:r>
      <w:r w:rsidR="00966481" w:rsidRPr="00BF0A0C">
        <w:rPr>
          <w:rFonts w:ascii="Times New Roman" w:eastAsia="Times New Roman" w:hAnsi="Times New Roman" w:cs="Times New Roman"/>
          <w:sz w:val="28"/>
          <w:szCs w:val="28"/>
          <w:lang w:val="vi-VN"/>
        </w:rPr>
        <w:t>khách mời Trung ương sẽ được phát tài liệu giấy tại phiên khai mạc kỳ họp.</w:t>
      </w:r>
      <w:r w:rsidR="00966481" w:rsidRPr="00BF0A0C">
        <w:rPr>
          <w:rFonts w:ascii="Times New Roman" w:eastAsia="Times New Roman" w:hAnsi="Times New Roman" w:cs="Times New Roman"/>
          <w:sz w:val="28"/>
          <w:szCs w:val="28"/>
        </w:rPr>
        <w:t xml:space="preserve"> R</w:t>
      </w:r>
      <w:r w:rsidR="00966481" w:rsidRPr="00BF0A0C">
        <w:rPr>
          <w:rFonts w:ascii="Times New Roman" w:eastAsia="Times New Roman" w:hAnsi="Times New Roman" w:cs="Times New Roman"/>
          <w:sz w:val="28"/>
          <w:szCs w:val="28"/>
          <w:lang w:val="vi-VN"/>
        </w:rPr>
        <w:t>iêng đối với văn bản MẬT</w:t>
      </w:r>
      <w:r w:rsidR="00966481" w:rsidRPr="00BF0A0C">
        <w:rPr>
          <w:rFonts w:ascii="Times New Roman" w:eastAsia="Times New Roman" w:hAnsi="Times New Roman" w:cs="Times New Roman"/>
          <w:sz w:val="28"/>
          <w:szCs w:val="28"/>
        </w:rPr>
        <w:t xml:space="preserve">, </w:t>
      </w:r>
      <w:r w:rsidRPr="00BF0A0C">
        <w:rPr>
          <w:rFonts w:ascii="Times New Roman" w:eastAsia="Times New Roman" w:hAnsi="Times New Roman" w:cs="Times New Roman"/>
          <w:sz w:val="28"/>
          <w:szCs w:val="28"/>
          <w:lang w:val="vi-VN"/>
        </w:rPr>
        <w:t>TÀI LIỆU THU HỒI</w:t>
      </w:r>
      <w:r w:rsidR="00966481" w:rsidRPr="00BF0A0C">
        <w:rPr>
          <w:rFonts w:ascii="Times New Roman" w:eastAsia="Times New Roman" w:hAnsi="Times New Roman" w:cs="Times New Roman"/>
          <w:sz w:val="28"/>
          <w:szCs w:val="28"/>
        </w:rPr>
        <w:t xml:space="preserve"> và các tài liệu về công tác nhân sự </w:t>
      </w:r>
      <w:r w:rsidRPr="00BF0A0C">
        <w:rPr>
          <w:rFonts w:ascii="Times New Roman" w:eastAsia="Times New Roman" w:hAnsi="Times New Roman" w:cs="Times New Roman"/>
          <w:sz w:val="28"/>
          <w:szCs w:val="28"/>
          <w:lang w:val="vi-VN"/>
        </w:rPr>
        <w:t>thì được chuyển văn bản giấy đến đại biểu HĐND tỉnh</w:t>
      </w:r>
      <w:r w:rsidR="00966481" w:rsidRPr="00BF0A0C">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 </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4</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Đối với dự thảo Nghị quyết của HĐND tỉnh là văn bản quy phạm pháp luật thì các hồ sơ, tài liệu liên quan trình kỳ họp HĐND tỉnh là bản điện tử hoặc bản giấy theo quy định tại Điều 124, Điều 125 Luật Ban hành văn bản quy phạm pháp luật.</w:t>
      </w:r>
    </w:p>
    <w:p w:rsidR="00ED784F" w:rsidRPr="00BF0A0C" w:rsidRDefault="002845D7" w:rsidP="00B95169">
      <w:pPr>
        <w:spacing w:after="120" w:line="240" w:lineRule="auto"/>
        <w:ind w:firstLine="720"/>
        <w:jc w:val="both"/>
        <w:rPr>
          <w:rFonts w:ascii="Times New Roman" w:eastAsia="Times New Roman" w:hAnsi="Times New Roman" w:cs="Times New Roman"/>
          <w:color w:val="0000CC"/>
          <w:sz w:val="28"/>
          <w:szCs w:val="28"/>
        </w:rPr>
      </w:pPr>
      <w:r w:rsidRPr="00BF0A0C">
        <w:rPr>
          <w:rFonts w:ascii="Times New Roman" w:eastAsia="Times New Roman" w:hAnsi="Times New Roman" w:cs="Times New Roman"/>
          <w:color w:val="0000CC"/>
          <w:sz w:val="28"/>
          <w:szCs w:val="28"/>
        </w:rPr>
        <w:t>1</w:t>
      </w:r>
      <w:r w:rsidR="008F388F">
        <w:rPr>
          <w:rFonts w:ascii="Times New Roman" w:eastAsia="Times New Roman" w:hAnsi="Times New Roman" w:cs="Times New Roman"/>
          <w:color w:val="0000CC"/>
          <w:sz w:val="28"/>
          <w:szCs w:val="28"/>
        </w:rPr>
        <w:t>4</w:t>
      </w:r>
      <w:r w:rsidRPr="00BF0A0C">
        <w:rPr>
          <w:rFonts w:ascii="Times New Roman" w:eastAsia="Times New Roman" w:hAnsi="Times New Roman" w:cs="Times New Roman"/>
          <w:color w:val="0000CC"/>
          <w:sz w:val="28"/>
          <w:szCs w:val="28"/>
        </w:rPr>
        <w:t>.</w:t>
      </w:r>
      <w:r w:rsidR="001E670C" w:rsidRPr="00BF0A0C">
        <w:rPr>
          <w:rFonts w:ascii="Times New Roman" w:eastAsia="Times New Roman" w:hAnsi="Times New Roman" w:cs="Times New Roman"/>
          <w:color w:val="0000CC"/>
          <w:sz w:val="28"/>
          <w:szCs w:val="28"/>
          <w:lang w:val="vi-VN"/>
        </w:rPr>
        <w:t xml:space="preserve">3. Tài liệu phục vụ kỳ họp được Văn phòng </w:t>
      </w:r>
      <w:r w:rsidR="00B823B6" w:rsidRPr="00BF0A0C">
        <w:rPr>
          <w:rFonts w:ascii="Times New Roman" w:eastAsia="Times New Roman" w:hAnsi="Times New Roman" w:cs="Times New Roman"/>
          <w:color w:val="FF0000"/>
          <w:sz w:val="28"/>
          <w:szCs w:val="28"/>
        </w:rPr>
        <w:t xml:space="preserve">Đoàn đại biểu Quốc hội và </w:t>
      </w:r>
      <w:r w:rsidR="00B823B6" w:rsidRPr="00BF0A0C">
        <w:rPr>
          <w:rFonts w:ascii="Times New Roman" w:eastAsia="Times New Roman" w:hAnsi="Times New Roman" w:cs="Times New Roman"/>
          <w:color w:val="FF0000"/>
          <w:sz w:val="28"/>
          <w:szCs w:val="28"/>
          <w:lang w:val="vi-VN"/>
        </w:rPr>
        <w:t xml:space="preserve">HĐND tỉnh </w:t>
      </w:r>
      <w:r w:rsidR="00ED784F" w:rsidRPr="00BF0A0C">
        <w:rPr>
          <w:rFonts w:ascii="Times New Roman" w:eastAsia="Times New Roman" w:hAnsi="Times New Roman" w:cs="Times New Roman"/>
          <w:color w:val="0000CC"/>
          <w:sz w:val="28"/>
          <w:szCs w:val="28"/>
        </w:rPr>
        <w:t>gửi đại biểu HĐND tỉnh chậm nhất là 0</w:t>
      </w:r>
      <w:r w:rsidR="001D5CCE" w:rsidRPr="00BF0A0C">
        <w:rPr>
          <w:rFonts w:ascii="Times New Roman" w:eastAsia="Times New Roman" w:hAnsi="Times New Roman" w:cs="Times New Roman"/>
          <w:color w:val="0000CC"/>
          <w:sz w:val="28"/>
          <w:szCs w:val="28"/>
        </w:rPr>
        <w:t>5</w:t>
      </w:r>
      <w:r w:rsidR="00ED784F" w:rsidRPr="00BF0A0C">
        <w:rPr>
          <w:rFonts w:ascii="Times New Roman" w:eastAsia="Times New Roman" w:hAnsi="Times New Roman" w:cs="Times New Roman"/>
          <w:color w:val="0000CC"/>
          <w:sz w:val="28"/>
          <w:szCs w:val="28"/>
        </w:rPr>
        <w:t xml:space="preserve"> </w:t>
      </w:r>
      <w:r w:rsidR="001D5CCE" w:rsidRPr="00BF0A0C">
        <w:rPr>
          <w:rFonts w:ascii="Times New Roman" w:eastAsia="Times New Roman" w:hAnsi="Times New Roman" w:cs="Times New Roman"/>
          <w:color w:val="0000CC"/>
          <w:sz w:val="28"/>
          <w:szCs w:val="28"/>
        </w:rPr>
        <w:t xml:space="preserve">ngày trước ngày khai mạc kỳ họp và </w:t>
      </w:r>
      <w:r w:rsidR="001D5CCE" w:rsidRPr="00BF0A0C">
        <w:rPr>
          <w:rFonts w:ascii="Times New Roman" w:eastAsia="Times New Roman" w:hAnsi="Times New Roman" w:cs="Times New Roman"/>
          <w:sz w:val="28"/>
          <w:szCs w:val="28"/>
        </w:rPr>
        <w:t>chậm nhất là 07 ngày đối với tài liệu là văn bản quy phạm pháp luật.</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4</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4. Căn cứ quy định của pháp luật hoặc theo đề nghị của cơ quan, tổ chức, cá nhân hữu quan, Chánh Văn phòng </w:t>
      </w:r>
      <w:r w:rsidR="00B823B6" w:rsidRPr="00BF0A0C">
        <w:rPr>
          <w:rFonts w:ascii="Times New Roman" w:eastAsia="Times New Roman" w:hAnsi="Times New Roman" w:cs="Times New Roman"/>
          <w:color w:val="FF0000"/>
          <w:sz w:val="28"/>
          <w:szCs w:val="28"/>
        </w:rPr>
        <w:t xml:space="preserve">Đoàn đại biểu Quốc hội và </w:t>
      </w:r>
      <w:r w:rsidR="00B823B6" w:rsidRPr="00BF0A0C">
        <w:rPr>
          <w:rFonts w:ascii="Times New Roman" w:eastAsia="Times New Roman" w:hAnsi="Times New Roman" w:cs="Times New Roman"/>
          <w:color w:val="FF0000"/>
          <w:sz w:val="28"/>
          <w:szCs w:val="28"/>
          <w:lang w:val="vi-VN"/>
        </w:rPr>
        <w:t xml:space="preserve">HĐND tỉnh </w:t>
      </w:r>
      <w:r w:rsidR="001E670C" w:rsidRPr="00BF0A0C">
        <w:rPr>
          <w:rFonts w:ascii="Times New Roman" w:eastAsia="Times New Roman" w:hAnsi="Times New Roman" w:cs="Times New Roman"/>
          <w:sz w:val="28"/>
          <w:szCs w:val="28"/>
          <w:lang w:val="vi-VN"/>
        </w:rPr>
        <w:t>ban hành danh mục tài liệu</w:t>
      </w:r>
      <w:r w:rsidR="008B26FD" w:rsidRPr="00BF0A0C">
        <w:rPr>
          <w:rFonts w:ascii="Times New Roman" w:eastAsia="Times New Roman" w:hAnsi="Times New Roman" w:cs="Times New Roman"/>
          <w:sz w:val="28"/>
          <w:szCs w:val="28"/>
        </w:rPr>
        <w:t xml:space="preserve"> phục vụ kỳ họp và tài liệu</w:t>
      </w:r>
      <w:r w:rsidR="001E670C" w:rsidRPr="00BF0A0C">
        <w:rPr>
          <w:rFonts w:ascii="Times New Roman" w:eastAsia="Times New Roman" w:hAnsi="Times New Roman" w:cs="Times New Roman"/>
          <w:sz w:val="28"/>
          <w:szCs w:val="28"/>
          <w:lang w:val="vi-VN"/>
        </w:rPr>
        <w:t xml:space="preserve"> thu hồi tại kỳ họp theo sự chỉ đạo của Chủ tịch HĐND tỉnh tại kỳ họp.</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bookmarkStart w:id="11" w:name="dieu_8"/>
      <w:r w:rsidRPr="00BF0A0C">
        <w:rPr>
          <w:rFonts w:ascii="Times New Roman" w:eastAsia="Times New Roman" w:hAnsi="Times New Roman" w:cs="Times New Roman"/>
          <w:b/>
          <w:bCs/>
          <w:sz w:val="28"/>
          <w:szCs w:val="28"/>
          <w:lang w:val="vi-VN"/>
        </w:rPr>
        <w:t>1</w:t>
      </w:r>
      <w:r w:rsidR="008F388F">
        <w:rPr>
          <w:rFonts w:ascii="Times New Roman" w:eastAsia="Times New Roman" w:hAnsi="Times New Roman" w:cs="Times New Roman"/>
          <w:b/>
          <w:bCs/>
          <w:sz w:val="28"/>
          <w:szCs w:val="28"/>
        </w:rPr>
        <w:t>5</w:t>
      </w:r>
      <w:r w:rsidRPr="00BF0A0C">
        <w:rPr>
          <w:rFonts w:ascii="Times New Roman" w:eastAsia="Times New Roman" w:hAnsi="Times New Roman" w:cs="Times New Roman"/>
          <w:b/>
          <w:bCs/>
          <w:sz w:val="28"/>
          <w:szCs w:val="28"/>
          <w:lang w:val="vi-VN"/>
        </w:rPr>
        <w:t>. Thông tin về kỳ họp của HĐND tỉnh</w:t>
      </w:r>
      <w:bookmarkEnd w:id="11"/>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5</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1. Chánh Văn phòng </w:t>
      </w:r>
      <w:r w:rsidR="009A4AD4" w:rsidRPr="00BF0A0C">
        <w:rPr>
          <w:rFonts w:ascii="Times New Roman" w:eastAsia="Times New Roman" w:hAnsi="Times New Roman" w:cs="Times New Roman"/>
          <w:color w:val="FF0000"/>
          <w:sz w:val="28"/>
          <w:szCs w:val="28"/>
        </w:rPr>
        <w:t xml:space="preserve">Đoàn đại biểu Quốc hội và </w:t>
      </w:r>
      <w:r w:rsidR="009A4AD4" w:rsidRPr="00BF0A0C">
        <w:rPr>
          <w:rFonts w:ascii="Times New Roman" w:eastAsia="Times New Roman" w:hAnsi="Times New Roman" w:cs="Times New Roman"/>
          <w:color w:val="FF0000"/>
          <w:sz w:val="28"/>
          <w:szCs w:val="28"/>
          <w:lang w:val="vi-VN"/>
        </w:rPr>
        <w:t xml:space="preserve">HĐND tỉnh </w:t>
      </w:r>
      <w:r w:rsidR="001E670C" w:rsidRPr="00BF0A0C">
        <w:rPr>
          <w:rFonts w:ascii="Times New Roman" w:eastAsia="Times New Roman" w:hAnsi="Times New Roman" w:cs="Times New Roman"/>
          <w:sz w:val="28"/>
          <w:szCs w:val="28"/>
          <w:lang w:val="vi-VN"/>
        </w:rPr>
        <w:t>có trách nhiệm tổ chức cung cấp thông tin về chương trình, nội dung và thời gian tổ chức kỳ họp của HĐND tỉnh, hoạt động của HĐND tỉnh tại kỳ họp.</w:t>
      </w:r>
    </w:p>
    <w:p w:rsidR="001E670C" w:rsidRPr="00BF0A0C" w:rsidRDefault="00F065F1" w:rsidP="00B95169">
      <w:pPr>
        <w:spacing w:after="120" w:line="240" w:lineRule="auto"/>
        <w:ind w:firstLine="720"/>
        <w:jc w:val="both"/>
        <w:rPr>
          <w:rFonts w:ascii="Times New Roman" w:eastAsia="Times New Roman" w:hAnsi="Times New Roman" w:cs="Times New Roman"/>
          <w:spacing w:val="-4"/>
          <w:sz w:val="28"/>
          <w:szCs w:val="28"/>
          <w:lang w:val="vi-VN"/>
        </w:rPr>
      </w:pPr>
      <w:r w:rsidRPr="00BF0A0C">
        <w:rPr>
          <w:rFonts w:ascii="Times New Roman" w:eastAsia="Times New Roman" w:hAnsi="Times New Roman" w:cs="Times New Roman"/>
          <w:spacing w:val="-4"/>
          <w:sz w:val="28"/>
          <w:szCs w:val="28"/>
        </w:rPr>
        <w:lastRenderedPageBreak/>
        <w:t>1</w:t>
      </w:r>
      <w:r w:rsidR="008F388F">
        <w:rPr>
          <w:rFonts w:ascii="Times New Roman" w:eastAsia="Times New Roman" w:hAnsi="Times New Roman" w:cs="Times New Roman"/>
          <w:spacing w:val="-4"/>
          <w:sz w:val="28"/>
          <w:szCs w:val="28"/>
        </w:rPr>
        <w:t>5</w:t>
      </w:r>
      <w:r w:rsidR="002845D7" w:rsidRPr="00BF0A0C">
        <w:rPr>
          <w:rFonts w:ascii="Times New Roman" w:eastAsia="Times New Roman" w:hAnsi="Times New Roman" w:cs="Times New Roman"/>
          <w:spacing w:val="-4"/>
          <w:sz w:val="28"/>
          <w:szCs w:val="28"/>
        </w:rPr>
        <w:t>.</w:t>
      </w:r>
      <w:r w:rsidR="001E670C" w:rsidRPr="00BF0A0C">
        <w:rPr>
          <w:rFonts w:ascii="Times New Roman" w:eastAsia="Times New Roman" w:hAnsi="Times New Roman" w:cs="Times New Roman"/>
          <w:spacing w:val="-4"/>
          <w:sz w:val="28"/>
          <w:szCs w:val="28"/>
          <w:lang w:val="vi-VN"/>
        </w:rPr>
        <w:t xml:space="preserve">2. </w:t>
      </w:r>
      <w:r w:rsidR="008B26FD" w:rsidRPr="00BF0A0C">
        <w:rPr>
          <w:rFonts w:ascii="Times New Roman" w:eastAsia="Times New Roman" w:hAnsi="Times New Roman" w:cs="Times New Roman"/>
          <w:spacing w:val="-4"/>
          <w:sz w:val="28"/>
          <w:szCs w:val="28"/>
        </w:rPr>
        <w:t xml:space="preserve">Các phiên họp HĐND tỉnh </w:t>
      </w:r>
      <w:r w:rsidR="00B8702D">
        <w:rPr>
          <w:rFonts w:ascii="Times New Roman" w:eastAsia="Times New Roman" w:hAnsi="Times New Roman" w:cs="Times New Roman"/>
          <w:spacing w:val="-4"/>
          <w:sz w:val="28"/>
          <w:szCs w:val="28"/>
        </w:rPr>
        <w:t xml:space="preserve">có thể </w:t>
      </w:r>
      <w:r w:rsidR="008B26FD" w:rsidRPr="00BF0A0C">
        <w:rPr>
          <w:rFonts w:ascii="Times New Roman" w:eastAsia="Times New Roman" w:hAnsi="Times New Roman" w:cs="Times New Roman"/>
          <w:spacing w:val="-4"/>
          <w:sz w:val="28"/>
          <w:szCs w:val="28"/>
        </w:rPr>
        <w:t xml:space="preserve">được truyền hình, truyền thanh trực tiếp theo </w:t>
      </w:r>
      <w:r w:rsidR="00B8702D">
        <w:rPr>
          <w:rFonts w:ascii="Times New Roman" w:eastAsia="Times New Roman" w:hAnsi="Times New Roman" w:cs="Times New Roman"/>
          <w:spacing w:val="-4"/>
          <w:sz w:val="28"/>
          <w:szCs w:val="28"/>
        </w:rPr>
        <w:t>ý kiến chỉ đạo của Chủ tịch</w:t>
      </w:r>
      <w:r w:rsidR="008B26FD" w:rsidRPr="00BF0A0C">
        <w:rPr>
          <w:rFonts w:ascii="Times New Roman" w:eastAsia="Times New Roman" w:hAnsi="Times New Roman" w:cs="Times New Roman"/>
          <w:spacing w:val="-4"/>
          <w:sz w:val="28"/>
          <w:szCs w:val="28"/>
        </w:rPr>
        <w:t xml:space="preserve"> HĐND tỉnh</w:t>
      </w:r>
      <w:r w:rsidR="001E670C" w:rsidRPr="00BF0A0C">
        <w:rPr>
          <w:rFonts w:ascii="Times New Roman" w:eastAsia="Times New Roman" w:hAnsi="Times New Roman" w:cs="Times New Roman"/>
          <w:spacing w:val="-4"/>
          <w:sz w:val="28"/>
          <w:szCs w:val="28"/>
          <w:lang w:val="vi-VN"/>
        </w:rPr>
        <w:t xml:space="preserve"> được ghi trong chương trình kỳ họp HĐND tỉnh</w:t>
      </w:r>
      <w:r w:rsidR="00B8702D">
        <w:rPr>
          <w:rFonts w:ascii="Times New Roman" w:eastAsia="Times New Roman" w:hAnsi="Times New Roman" w:cs="Times New Roman"/>
          <w:spacing w:val="-4"/>
          <w:sz w:val="28"/>
          <w:szCs w:val="28"/>
        </w:rPr>
        <w:t xml:space="preserve"> (nếu có)</w:t>
      </w:r>
      <w:r w:rsidR="001E670C" w:rsidRPr="00BF0A0C">
        <w:rPr>
          <w:rFonts w:ascii="Times New Roman" w:eastAsia="Times New Roman" w:hAnsi="Times New Roman" w:cs="Times New Roman"/>
          <w:spacing w:val="-4"/>
          <w:sz w:val="28"/>
          <w:szCs w:val="28"/>
          <w:lang w:val="vi-VN"/>
        </w:rPr>
        <w:t>.</w:t>
      </w:r>
    </w:p>
    <w:p w:rsidR="001E670C" w:rsidRDefault="00F065F1"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rPr>
        <w:t>1</w:t>
      </w:r>
      <w:r w:rsidR="008F388F">
        <w:rPr>
          <w:rFonts w:ascii="Times New Roman" w:eastAsia="Times New Roman" w:hAnsi="Times New Roman" w:cs="Times New Roman"/>
          <w:sz w:val="28"/>
          <w:szCs w:val="28"/>
        </w:rPr>
        <w:t>5</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3. Đại diện cơ quan báo chí, thông tấn được tạo điều kiện thuận lợi để tham dự, đưa tin về các phiên họp công khai tại kỳ họp của HĐND tỉnh và bảo đảm việc đưa tin chính xác, khách quan theo quy định của pháp luật về báo chí.</w:t>
      </w:r>
    </w:p>
    <w:p w:rsidR="00B8702D" w:rsidRPr="00B8702D" w:rsidRDefault="00B8702D" w:rsidP="00B95169">
      <w:pPr>
        <w:spacing w:after="0" w:line="240" w:lineRule="auto"/>
        <w:jc w:val="center"/>
        <w:rPr>
          <w:rFonts w:ascii="Times New Roman" w:eastAsia="Times New Roman" w:hAnsi="Times New Roman" w:cs="Times New Roman"/>
          <w:sz w:val="28"/>
          <w:szCs w:val="28"/>
        </w:rPr>
      </w:pPr>
      <w:bookmarkStart w:id="12" w:name="chuong_5"/>
      <w:r w:rsidRPr="00BF0A0C">
        <w:rPr>
          <w:rFonts w:ascii="Times New Roman" w:eastAsia="Times New Roman" w:hAnsi="Times New Roman" w:cs="Times New Roman"/>
          <w:b/>
          <w:bCs/>
          <w:sz w:val="28"/>
          <w:szCs w:val="28"/>
          <w:lang w:val="vi-VN"/>
        </w:rPr>
        <w:t xml:space="preserve">Chương </w:t>
      </w:r>
      <w:bookmarkEnd w:id="12"/>
      <w:r>
        <w:rPr>
          <w:rFonts w:ascii="Times New Roman" w:eastAsia="Times New Roman" w:hAnsi="Times New Roman" w:cs="Times New Roman"/>
          <w:b/>
          <w:bCs/>
          <w:sz w:val="28"/>
          <w:szCs w:val="28"/>
        </w:rPr>
        <w:t>III</w:t>
      </w:r>
    </w:p>
    <w:p w:rsidR="00B8702D" w:rsidRPr="00BF0A0C" w:rsidRDefault="00B8702D" w:rsidP="00B95169">
      <w:pPr>
        <w:spacing w:after="0" w:line="240" w:lineRule="auto"/>
        <w:jc w:val="center"/>
        <w:rPr>
          <w:rFonts w:ascii="Times New Roman" w:eastAsia="Times New Roman" w:hAnsi="Times New Roman" w:cs="Times New Roman"/>
          <w:b/>
          <w:bCs/>
          <w:sz w:val="28"/>
          <w:szCs w:val="28"/>
          <w:lang w:val="vi-VN"/>
        </w:rPr>
      </w:pPr>
      <w:bookmarkStart w:id="13" w:name="chuong_5_name"/>
      <w:r w:rsidRPr="00BF0A0C">
        <w:rPr>
          <w:rFonts w:ascii="Times New Roman" w:eastAsia="Times New Roman" w:hAnsi="Times New Roman" w:cs="Times New Roman"/>
          <w:b/>
          <w:bCs/>
          <w:sz w:val="28"/>
          <w:szCs w:val="28"/>
          <w:lang w:val="vi-VN"/>
        </w:rPr>
        <w:t xml:space="preserve">XEM XÉT, THÔNG QUA DỰ THẢO NGHỊ QUYẾT, </w:t>
      </w:r>
    </w:p>
    <w:p w:rsidR="00B8702D" w:rsidRPr="00BF0A0C" w:rsidRDefault="00B8702D" w:rsidP="00B95169">
      <w:pPr>
        <w:spacing w:after="120" w:line="240" w:lineRule="auto"/>
        <w:jc w:val="center"/>
        <w:rPr>
          <w:rFonts w:ascii="Times New Roman" w:eastAsia="Times New Roman" w:hAnsi="Times New Roman" w:cs="Times New Roman"/>
          <w:sz w:val="28"/>
          <w:szCs w:val="28"/>
          <w:lang w:val="vi-VN"/>
        </w:rPr>
      </w:pPr>
      <w:r w:rsidRPr="00BF0A0C">
        <w:rPr>
          <w:rFonts w:ascii="Times New Roman" w:eastAsia="Times New Roman" w:hAnsi="Times New Roman" w:cs="Times New Roman"/>
          <w:b/>
          <w:bCs/>
          <w:sz w:val="28"/>
          <w:szCs w:val="28"/>
          <w:lang w:val="vi-VN"/>
        </w:rPr>
        <w:t>BÁO CÁO, ĐỀ ÁN TRÌNH KỲ HỌP</w:t>
      </w:r>
      <w:bookmarkStart w:id="14" w:name="dieu_24"/>
      <w:bookmarkEnd w:id="13"/>
    </w:p>
    <w:p w:rsidR="00B8702D"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16</w:t>
      </w:r>
      <w:r w:rsidRPr="00BF0A0C">
        <w:rPr>
          <w:rFonts w:ascii="Times New Roman" w:eastAsia="Times New Roman" w:hAnsi="Times New Roman" w:cs="Times New Roman"/>
          <w:b/>
          <w:bCs/>
          <w:sz w:val="28"/>
          <w:szCs w:val="28"/>
          <w:lang w:val="vi-VN"/>
        </w:rPr>
        <w:t>.</w:t>
      </w:r>
      <w:bookmarkEnd w:id="14"/>
      <w:r w:rsidRPr="00BF0A0C">
        <w:rPr>
          <w:rFonts w:ascii="Times New Roman" w:eastAsia="Times New Roman" w:hAnsi="Times New Roman" w:cs="Times New Roman"/>
          <w:sz w:val="28"/>
          <w:szCs w:val="28"/>
          <w:lang w:val="vi-VN"/>
        </w:rPr>
        <w:t xml:space="preserve"> </w:t>
      </w:r>
      <w:r w:rsidRPr="00BF0A0C">
        <w:rPr>
          <w:rFonts w:ascii="Times New Roman" w:eastAsia="Times New Roman" w:hAnsi="Times New Roman" w:cs="Times New Roman"/>
          <w:b/>
          <w:sz w:val="28"/>
          <w:szCs w:val="28"/>
          <w:lang w:val="vi-VN"/>
        </w:rPr>
        <w:t>Xem xét, thông qua dự thảo nghị quyết, báo cáo, đề án tại kỳ họp</w:t>
      </w:r>
    </w:p>
    <w:p w:rsidR="00B8702D"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bookmarkStart w:id="15" w:name="dieu_24_name"/>
      <w:r>
        <w:rPr>
          <w:rFonts w:ascii="Times New Roman" w:eastAsia="Times New Roman" w:hAnsi="Times New Roman" w:cs="Times New Roman"/>
          <w:sz w:val="28"/>
          <w:szCs w:val="28"/>
        </w:rPr>
        <w:t>16</w:t>
      </w:r>
      <w:r w:rsidRPr="00BF0A0C">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1. Việc xem xét, thông qua dự thảo nghị quyết, báo cáo, đề án tại kỳ họp thường lệ và kỳ họp cuối nhiệm kỳ thực hiện theo Điều 85 Luật Tổ chức Chính quyền địa phương; Điều 59 Luật Hoạt động giám sát của Quốc hội và HĐND; Điều 126 Luật Ban hành văn bản quy phạm pháp luật.</w:t>
      </w:r>
      <w:bookmarkEnd w:id="15"/>
    </w:p>
    <w:p w:rsidR="00B8702D" w:rsidRPr="003A2E2A"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16</w:t>
      </w:r>
      <w:r w:rsidRPr="00BF0A0C">
        <w:rPr>
          <w:rFonts w:ascii="Times New Roman" w:eastAsia="Times New Roman" w:hAnsi="Times New Roman" w:cs="Times New Roman"/>
          <w:sz w:val="28"/>
          <w:szCs w:val="28"/>
        </w:rPr>
        <w:t>.</w:t>
      </w:r>
      <w:r w:rsidRPr="00BF0A0C">
        <w:rPr>
          <w:rFonts w:ascii="Times New Roman" w:eastAsia="Times New Roman" w:hAnsi="Times New Roman" w:cs="Times New Roman"/>
          <w:sz w:val="28"/>
          <w:szCs w:val="28"/>
          <w:lang w:val="vi-VN"/>
        </w:rPr>
        <w:t xml:space="preserve">2. Theo sự phân công của Thường trực HĐND tỉnh, các Ban của HĐND tỉnh thẩm tra các dự thảo nghị quyết, báo cáo, đề án quy định tại Điều 111 Luật Tổ chức Chính quyền địa phương; Điều 59 Luật Hoạt động giám sát </w:t>
      </w:r>
      <w:r w:rsidRPr="003A2E2A">
        <w:rPr>
          <w:rFonts w:ascii="Times New Roman" w:eastAsia="Times New Roman" w:hAnsi="Times New Roman" w:cs="Times New Roman"/>
          <w:sz w:val="28"/>
          <w:szCs w:val="28"/>
          <w:lang w:val="vi-VN"/>
        </w:rPr>
        <w:t>của Quốc hội và HĐND; Điều 124 Luật Ban hành văn bản quy phạm pháp luật,</w:t>
      </w:r>
      <w:r w:rsidRPr="003A2E2A">
        <w:rPr>
          <w:rFonts w:ascii="Times New Roman" w:eastAsia="Times New Roman" w:hAnsi="Times New Roman" w:cs="Times New Roman"/>
          <w:sz w:val="28"/>
          <w:szCs w:val="28"/>
        </w:rPr>
        <w:t xml:space="preserve"> khoản 38 Điều 1 Luật sửa đổi, bổ sung một số điều của Luật Tổ chức Chính phủ và Luật Tổ chức chính quyền địa phương</w:t>
      </w:r>
      <w:r w:rsidRPr="003A2E2A">
        <w:rPr>
          <w:rFonts w:ascii="Times New Roman" w:eastAsia="Times New Roman" w:hAnsi="Times New Roman" w:cs="Times New Roman"/>
          <w:sz w:val="28"/>
          <w:szCs w:val="28"/>
          <w:lang w:val="vi-VN"/>
        </w:rPr>
        <w:t xml:space="preserve"> trừ báo cáo của Thường trực HĐND, các Ban của HĐND tỉnh.</w:t>
      </w:r>
    </w:p>
    <w:p w:rsidR="00B8702D" w:rsidRPr="003A2E2A" w:rsidRDefault="00B8702D" w:rsidP="00B95169">
      <w:pPr>
        <w:spacing w:after="120" w:line="240" w:lineRule="auto"/>
        <w:ind w:firstLine="720"/>
        <w:jc w:val="both"/>
        <w:rPr>
          <w:rFonts w:ascii="Times New Roman" w:eastAsia="Times New Roman" w:hAnsi="Times New Roman" w:cs="Times New Roman"/>
          <w:sz w:val="28"/>
          <w:szCs w:val="28"/>
          <w:lang w:val="vi-VN"/>
        </w:rPr>
      </w:pPr>
      <w:bookmarkStart w:id="16" w:name="dieu_25"/>
      <w:r w:rsidRPr="003A2E2A">
        <w:rPr>
          <w:rFonts w:ascii="Times New Roman" w:eastAsia="Times New Roman" w:hAnsi="Times New Roman" w:cs="Times New Roman"/>
          <w:b/>
          <w:bCs/>
          <w:sz w:val="28"/>
          <w:szCs w:val="28"/>
        </w:rPr>
        <w:t>17</w:t>
      </w:r>
      <w:r w:rsidRPr="003A2E2A">
        <w:rPr>
          <w:rFonts w:ascii="Times New Roman" w:eastAsia="Times New Roman" w:hAnsi="Times New Roman" w:cs="Times New Roman"/>
          <w:b/>
          <w:bCs/>
          <w:sz w:val="28"/>
          <w:szCs w:val="28"/>
          <w:lang w:val="vi-VN"/>
        </w:rPr>
        <w:t>.</w:t>
      </w:r>
      <w:bookmarkEnd w:id="16"/>
      <w:r w:rsidRPr="003A2E2A">
        <w:rPr>
          <w:rFonts w:ascii="Times New Roman" w:eastAsia="Times New Roman" w:hAnsi="Times New Roman" w:cs="Times New Roman"/>
          <w:b/>
          <w:bCs/>
          <w:sz w:val="28"/>
          <w:szCs w:val="28"/>
          <w:lang w:val="vi-VN"/>
        </w:rPr>
        <w:t xml:space="preserve"> Trình tự soạn thảo, hồ sơ x</w:t>
      </w:r>
      <w:r w:rsidRPr="003A2E2A">
        <w:rPr>
          <w:rFonts w:ascii="Times New Roman" w:eastAsia="Times New Roman" w:hAnsi="Times New Roman" w:cs="Times New Roman"/>
          <w:b/>
          <w:sz w:val="28"/>
          <w:szCs w:val="28"/>
          <w:lang w:val="vi-VN"/>
        </w:rPr>
        <w:t>em xét, thông qua dự thảo nghị quyết</w:t>
      </w:r>
      <w:r w:rsidRPr="003A2E2A">
        <w:rPr>
          <w:rFonts w:ascii="Times New Roman" w:eastAsia="Times New Roman" w:hAnsi="Times New Roman" w:cs="Times New Roman"/>
          <w:b/>
          <w:sz w:val="28"/>
          <w:szCs w:val="28"/>
        </w:rPr>
        <w:t xml:space="preserve"> là văn bản quy phạm pháp luật</w:t>
      </w:r>
      <w:r w:rsidRPr="003A2E2A">
        <w:rPr>
          <w:rFonts w:ascii="Times New Roman" w:eastAsia="Times New Roman" w:hAnsi="Times New Roman" w:cs="Times New Roman"/>
          <w:b/>
          <w:sz w:val="28"/>
          <w:szCs w:val="28"/>
          <w:lang w:val="vi-VN"/>
        </w:rPr>
        <w:t xml:space="preserve"> </w:t>
      </w:r>
    </w:p>
    <w:p w:rsidR="00B8702D" w:rsidRDefault="005A271E" w:rsidP="00B95169">
      <w:pPr>
        <w:spacing w:after="120" w:line="240" w:lineRule="auto"/>
        <w:ind w:firstLine="720"/>
        <w:jc w:val="both"/>
        <w:rPr>
          <w:rFonts w:ascii="Times New Roman" w:eastAsia="Times New Roman" w:hAnsi="Times New Roman" w:cs="Times New Roman"/>
          <w:sz w:val="28"/>
          <w:szCs w:val="28"/>
        </w:rPr>
      </w:pPr>
      <w:bookmarkStart w:id="17" w:name="dieu_25_name"/>
      <w:r>
        <w:rPr>
          <w:rFonts w:ascii="Times New Roman" w:eastAsia="Times New Roman" w:hAnsi="Times New Roman" w:cs="Times New Roman"/>
          <w:sz w:val="28"/>
          <w:szCs w:val="28"/>
        </w:rPr>
        <w:t xml:space="preserve">17.1. </w:t>
      </w:r>
      <w:r w:rsidR="00B8702D" w:rsidRPr="003A2E2A">
        <w:rPr>
          <w:rFonts w:ascii="Times New Roman" w:eastAsia="Times New Roman" w:hAnsi="Times New Roman" w:cs="Times New Roman"/>
          <w:sz w:val="28"/>
          <w:szCs w:val="28"/>
        </w:rPr>
        <w:t>C</w:t>
      </w:r>
      <w:r w:rsidR="00B8702D" w:rsidRPr="003A2E2A">
        <w:rPr>
          <w:rFonts w:ascii="Times New Roman" w:eastAsia="Times New Roman" w:hAnsi="Times New Roman" w:cs="Times New Roman"/>
          <w:sz w:val="28"/>
          <w:szCs w:val="28"/>
          <w:lang w:val="vi-VN"/>
        </w:rPr>
        <w:t xml:space="preserve">ác dự thảo nghị quyết tại kỳ họp HĐND tỉnh, UBND tỉnh có trách nhiệm chuẩn bị và chỉ đạo cơ quan tham mưu xây dựng dự thảo đúng trình tự thủ tục và gửi hồ sơ liên quan theo đúng thời gian quy định tại các Điều 117, 119, 120, 121, 122, 123 Luật Ban hành văn bản quy phạm pháp luật, </w:t>
      </w:r>
      <w:r w:rsidR="00B8702D" w:rsidRPr="003A2E2A">
        <w:rPr>
          <w:rFonts w:ascii="Times New Roman" w:eastAsia="Times New Roman" w:hAnsi="Times New Roman" w:cs="Times New Roman"/>
          <w:sz w:val="28"/>
          <w:szCs w:val="28"/>
        </w:rPr>
        <w:t xml:space="preserve">khoản 34, 35, 35, 36, 37 Điều 1 Luật Sửa đổi, bổ sung một số điều </w:t>
      </w:r>
      <w:r w:rsidR="00B8702D" w:rsidRPr="003A2E2A">
        <w:rPr>
          <w:rFonts w:ascii="Times New Roman" w:eastAsia="Times New Roman" w:hAnsi="Times New Roman" w:cs="Times New Roman"/>
          <w:sz w:val="28"/>
          <w:szCs w:val="28"/>
          <w:lang w:val="vi-VN"/>
        </w:rPr>
        <w:t>Luật Ban hành văn bản quy phạm pháp luật</w:t>
      </w:r>
      <w:r w:rsidR="00B8702D" w:rsidRPr="003A2E2A">
        <w:rPr>
          <w:rFonts w:ascii="Times New Roman" w:eastAsia="Times New Roman" w:hAnsi="Times New Roman" w:cs="Times New Roman"/>
          <w:sz w:val="28"/>
          <w:szCs w:val="28"/>
        </w:rPr>
        <w:t xml:space="preserve"> </w:t>
      </w:r>
      <w:r w:rsidR="00B8702D" w:rsidRPr="003A2E2A">
        <w:rPr>
          <w:rFonts w:ascii="Times New Roman" w:eastAsia="Times New Roman" w:hAnsi="Times New Roman" w:cs="Times New Roman"/>
          <w:sz w:val="28"/>
          <w:szCs w:val="28"/>
          <w:lang w:val="vi-VN"/>
        </w:rPr>
        <w:t>để các Ban của HĐND tỉnh tiến hành thẩm tra trước khi trình HĐND tỉnh xem xét, quyết định.</w:t>
      </w:r>
      <w:bookmarkEnd w:id="17"/>
    </w:p>
    <w:p w:rsidR="005A271E" w:rsidRPr="005A271E" w:rsidRDefault="005A271E" w:rsidP="00B95169">
      <w:pPr>
        <w:spacing w:after="120" w:line="240" w:lineRule="auto"/>
        <w:ind w:firstLine="720"/>
        <w:jc w:val="both"/>
        <w:rPr>
          <w:rFonts w:ascii="Times New Roman" w:eastAsia="Times New Roman" w:hAnsi="Times New Roman" w:cs="Times New Roman"/>
          <w:sz w:val="28"/>
          <w:szCs w:val="28"/>
        </w:rPr>
      </w:pPr>
      <w:r w:rsidRPr="00AF7169">
        <w:rPr>
          <w:rFonts w:ascii="Times New Roman" w:eastAsia="Times New Roman" w:hAnsi="Times New Roman" w:cs="Times New Roman"/>
          <w:sz w:val="28"/>
          <w:szCs w:val="28"/>
        </w:rPr>
        <w:t>17.2. Ban của HĐND tỉnh có quyền từ chối thẩm tra dự thảo nghị quyết, báo cáo, đề án nếu cơ quan trình không gửi hồ sơ đầy đủ, đúng trình tự thủ tục theo luật định, thời gian quy định và báo cáo lý do với Thường trực HĐND tỉnh.</w:t>
      </w:r>
    </w:p>
    <w:p w:rsidR="003A2E2A" w:rsidRPr="003A2E2A" w:rsidRDefault="003A2E2A" w:rsidP="00B95169">
      <w:pPr>
        <w:spacing w:after="120" w:line="240" w:lineRule="auto"/>
        <w:ind w:firstLine="720"/>
        <w:jc w:val="both"/>
        <w:rPr>
          <w:rFonts w:ascii="Times New Roman" w:eastAsia="Times New Roman" w:hAnsi="Times New Roman" w:cs="Times New Roman"/>
          <w:b/>
          <w:color w:val="FF0000"/>
          <w:sz w:val="28"/>
          <w:szCs w:val="28"/>
        </w:rPr>
      </w:pPr>
      <w:r w:rsidRPr="003A2E2A">
        <w:rPr>
          <w:rFonts w:ascii="Times New Roman" w:eastAsia="Times New Roman" w:hAnsi="Times New Roman" w:cs="Times New Roman"/>
          <w:b/>
          <w:color w:val="FF0000"/>
          <w:sz w:val="28"/>
          <w:szCs w:val="28"/>
        </w:rPr>
        <w:t>18. Ban hành nghị quyết, đề án, báo cáo của kỳ họp HĐND tỉnh</w:t>
      </w:r>
    </w:p>
    <w:p w:rsidR="003A2E2A" w:rsidRPr="003A2E2A" w:rsidRDefault="008E0AAA" w:rsidP="00B95169">
      <w:pPr>
        <w:spacing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18.</w:t>
      </w:r>
      <w:r w:rsidR="003A2E2A" w:rsidRPr="003A2E2A">
        <w:rPr>
          <w:rFonts w:ascii="Times New Roman" w:eastAsia="Times New Roman" w:hAnsi="Times New Roman" w:cs="Times New Roman"/>
          <w:color w:val="FF0000"/>
          <w:sz w:val="28"/>
          <w:szCs w:val="28"/>
        </w:rPr>
        <w:t xml:space="preserve">1. Nghị quyết của </w:t>
      </w:r>
      <w:r w:rsidR="003A2E2A">
        <w:rPr>
          <w:rFonts w:ascii="Times New Roman" w:eastAsia="Times New Roman" w:hAnsi="Times New Roman" w:cs="Times New Roman"/>
          <w:color w:val="FF0000"/>
          <w:sz w:val="28"/>
          <w:szCs w:val="28"/>
        </w:rPr>
        <w:t>HĐND tỉnh</w:t>
      </w:r>
      <w:r w:rsidR="003A2E2A" w:rsidRPr="003A2E2A">
        <w:rPr>
          <w:rFonts w:ascii="Times New Roman" w:eastAsia="Times New Roman" w:hAnsi="Times New Roman" w:cs="Times New Roman"/>
          <w:color w:val="FF0000"/>
          <w:sz w:val="28"/>
          <w:szCs w:val="28"/>
        </w:rPr>
        <w:t xml:space="preserve"> do Chủ tịch </w:t>
      </w:r>
      <w:r w:rsidR="003A2E2A">
        <w:rPr>
          <w:rFonts w:ascii="Times New Roman" w:eastAsia="Times New Roman" w:hAnsi="Times New Roman" w:cs="Times New Roman"/>
          <w:color w:val="FF0000"/>
          <w:sz w:val="28"/>
          <w:szCs w:val="28"/>
        </w:rPr>
        <w:t>HĐND tỉnh</w:t>
      </w:r>
      <w:r w:rsidR="003A2E2A" w:rsidRPr="003A2E2A">
        <w:rPr>
          <w:rFonts w:ascii="Times New Roman" w:eastAsia="Times New Roman" w:hAnsi="Times New Roman" w:cs="Times New Roman"/>
          <w:color w:val="FF0000"/>
          <w:sz w:val="28"/>
          <w:szCs w:val="28"/>
        </w:rPr>
        <w:t xml:space="preserve"> hoặc chủ tọa kỳ họp ký chứng thực.</w:t>
      </w:r>
    </w:p>
    <w:p w:rsidR="003A2E2A" w:rsidRPr="003A2E2A" w:rsidRDefault="008E0AAA" w:rsidP="00B95169">
      <w:pPr>
        <w:spacing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18.</w:t>
      </w:r>
      <w:r w:rsidR="003A2E2A">
        <w:rPr>
          <w:rFonts w:ascii="Times New Roman" w:eastAsia="Times New Roman" w:hAnsi="Times New Roman" w:cs="Times New Roman"/>
          <w:color w:val="FF0000"/>
          <w:sz w:val="28"/>
          <w:szCs w:val="28"/>
        </w:rPr>
        <w:t>2</w:t>
      </w:r>
      <w:r w:rsidR="003A2E2A" w:rsidRPr="003A2E2A">
        <w:rPr>
          <w:rFonts w:ascii="Times New Roman" w:eastAsia="Times New Roman" w:hAnsi="Times New Roman" w:cs="Times New Roman"/>
          <w:color w:val="FF0000"/>
          <w:sz w:val="28"/>
          <w:szCs w:val="28"/>
        </w:rPr>
        <w:t>. Chậm nhất là 10 ngày kể từ ngày bế mạc kỳ họp, nghị quyết</w:t>
      </w:r>
      <w:r w:rsidR="003A2E2A">
        <w:rPr>
          <w:rFonts w:ascii="Times New Roman" w:eastAsia="Times New Roman" w:hAnsi="Times New Roman" w:cs="Times New Roman"/>
          <w:color w:val="FF0000"/>
          <w:sz w:val="28"/>
          <w:szCs w:val="28"/>
        </w:rPr>
        <w:t xml:space="preserve">, đề án, báo cáo </w:t>
      </w:r>
      <w:r w:rsidR="003A2E2A" w:rsidRPr="003A2E2A">
        <w:rPr>
          <w:rFonts w:ascii="Times New Roman" w:eastAsia="Times New Roman" w:hAnsi="Times New Roman" w:cs="Times New Roman"/>
          <w:color w:val="FF0000"/>
          <w:sz w:val="28"/>
          <w:szCs w:val="28"/>
        </w:rPr>
        <w:t xml:space="preserve">của kỳ họp </w:t>
      </w:r>
      <w:r w:rsidR="003A2E2A">
        <w:rPr>
          <w:rFonts w:ascii="Times New Roman" w:eastAsia="Times New Roman" w:hAnsi="Times New Roman" w:cs="Times New Roman"/>
          <w:color w:val="FF0000"/>
          <w:sz w:val="28"/>
          <w:szCs w:val="28"/>
        </w:rPr>
        <w:t xml:space="preserve">HĐND tỉnh </w:t>
      </w:r>
      <w:r w:rsidR="003A2E2A" w:rsidRPr="003A2E2A">
        <w:rPr>
          <w:rFonts w:ascii="Times New Roman" w:eastAsia="Times New Roman" w:hAnsi="Times New Roman" w:cs="Times New Roman"/>
          <w:color w:val="FF0000"/>
          <w:sz w:val="28"/>
          <w:szCs w:val="28"/>
        </w:rPr>
        <w:t>phải được gửi lên Ủy ban</w:t>
      </w:r>
      <w:r w:rsidR="003A2E2A">
        <w:rPr>
          <w:rFonts w:ascii="Times New Roman" w:eastAsia="Times New Roman" w:hAnsi="Times New Roman" w:cs="Times New Roman"/>
          <w:color w:val="FF0000"/>
          <w:sz w:val="28"/>
          <w:szCs w:val="28"/>
        </w:rPr>
        <w:t xml:space="preserve"> T</w:t>
      </w:r>
      <w:r w:rsidR="003A2E2A" w:rsidRPr="003A2E2A">
        <w:rPr>
          <w:rFonts w:ascii="Times New Roman" w:eastAsia="Times New Roman" w:hAnsi="Times New Roman" w:cs="Times New Roman"/>
          <w:color w:val="FF0000"/>
          <w:sz w:val="28"/>
          <w:szCs w:val="28"/>
        </w:rPr>
        <w:t>hường vụ Quốc hội và Chính phủ.</w:t>
      </w:r>
    </w:p>
    <w:p w:rsidR="003A2E2A" w:rsidRPr="003A2E2A" w:rsidRDefault="008E0AAA" w:rsidP="00B95169">
      <w:pPr>
        <w:spacing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18.</w:t>
      </w:r>
      <w:r w:rsidR="003A2E2A">
        <w:rPr>
          <w:rFonts w:ascii="Times New Roman" w:eastAsia="Times New Roman" w:hAnsi="Times New Roman" w:cs="Times New Roman"/>
          <w:color w:val="FF0000"/>
          <w:sz w:val="28"/>
          <w:szCs w:val="28"/>
        </w:rPr>
        <w:t>3</w:t>
      </w:r>
      <w:r w:rsidR="003A2E2A" w:rsidRPr="003A2E2A">
        <w:rPr>
          <w:rFonts w:ascii="Times New Roman" w:eastAsia="Times New Roman" w:hAnsi="Times New Roman" w:cs="Times New Roman"/>
          <w:color w:val="FF0000"/>
          <w:sz w:val="28"/>
          <w:szCs w:val="28"/>
        </w:rPr>
        <w:t xml:space="preserve">. Nghị quyết của </w:t>
      </w:r>
      <w:r w:rsidR="003A2E2A">
        <w:rPr>
          <w:rFonts w:ascii="Times New Roman" w:eastAsia="Times New Roman" w:hAnsi="Times New Roman" w:cs="Times New Roman"/>
          <w:color w:val="FF0000"/>
          <w:sz w:val="28"/>
          <w:szCs w:val="28"/>
        </w:rPr>
        <w:t>HĐND tỉnh</w:t>
      </w:r>
      <w:r w:rsidR="003A2E2A" w:rsidRPr="003A2E2A">
        <w:rPr>
          <w:rFonts w:ascii="Times New Roman" w:eastAsia="Times New Roman" w:hAnsi="Times New Roman" w:cs="Times New Roman"/>
          <w:color w:val="FF0000"/>
          <w:sz w:val="28"/>
          <w:szCs w:val="28"/>
        </w:rPr>
        <w:t xml:space="preserve"> phải được gửi đến các cơ quan, tổ chức hữu quan để thực hiện. Nghị quyết của </w:t>
      </w:r>
      <w:r w:rsidR="003A2E2A">
        <w:rPr>
          <w:rFonts w:ascii="Times New Roman" w:eastAsia="Times New Roman" w:hAnsi="Times New Roman" w:cs="Times New Roman"/>
          <w:color w:val="FF0000"/>
          <w:sz w:val="28"/>
          <w:szCs w:val="28"/>
        </w:rPr>
        <w:t>HĐND tỉnh</w:t>
      </w:r>
      <w:r w:rsidR="003A2E2A" w:rsidRPr="003A2E2A">
        <w:rPr>
          <w:rFonts w:ascii="Times New Roman" w:eastAsia="Times New Roman" w:hAnsi="Times New Roman" w:cs="Times New Roman"/>
          <w:color w:val="FF0000"/>
          <w:sz w:val="28"/>
          <w:szCs w:val="28"/>
        </w:rPr>
        <w:t xml:space="preserve"> được đăng công báo </w:t>
      </w:r>
      <w:r w:rsidR="003A2E2A">
        <w:rPr>
          <w:rFonts w:ascii="Times New Roman" w:eastAsia="Times New Roman" w:hAnsi="Times New Roman" w:cs="Times New Roman"/>
          <w:color w:val="FF0000"/>
          <w:sz w:val="28"/>
          <w:szCs w:val="28"/>
        </w:rPr>
        <w:t>tỉnh</w:t>
      </w:r>
      <w:r w:rsidR="003A2E2A" w:rsidRPr="003A2E2A">
        <w:rPr>
          <w:rFonts w:ascii="Times New Roman" w:eastAsia="Times New Roman" w:hAnsi="Times New Roman" w:cs="Times New Roman"/>
          <w:color w:val="FF0000"/>
          <w:sz w:val="28"/>
          <w:szCs w:val="28"/>
        </w:rPr>
        <w:t xml:space="preserve">, đưa tin trên các phương tiện thông tin đại chúng </w:t>
      </w:r>
      <w:r w:rsidR="003A2E2A">
        <w:rPr>
          <w:rFonts w:ascii="Times New Roman" w:eastAsia="Times New Roman" w:hAnsi="Times New Roman" w:cs="Times New Roman"/>
          <w:color w:val="FF0000"/>
          <w:sz w:val="28"/>
          <w:szCs w:val="28"/>
        </w:rPr>
        <w:t>của tỉnh</w:t>
      </w:r>
      <w:r w:rsidR="003A2E2A" w:rsidRPr="003A2E2A">
        <w:rPr>
          <w:rFonts w:ascii="Times New Roman" w:eastAsia="Times New Roman" w:hAnsi="Times New Roman" w:cs="Times New Roman"/>
          <w:color w:val="FF0000"/>
          <w:sz w:val="28"/>
          <w:szCs w:val="28"/>
        </w:rPr>
        <w:t>, niêm yết và lưu trữ theo quy định của pháp luật.</w:t>
      </w:r>
    </w:p>
    <w:p w:rsidR="001E670C" w:rsidRPr="00B8702D" w:rsidRDefault="001E670C" w:rsidP="00B95169">
      <w:pPr>
        <w:spacing w:after="0" w:line="240" w:lineRule="auto"/>
        <w:jc w:val="center"/>
        <w:rPr>
          <w:rFonts w:ascii="Times New Roman" w:eastAsia="Times New Roman" w:hAnsi="Times New Roman" w:cs="Times New Roman"/>
          <w:sz w:val="28"/>
          <w:szCs w:val="28"/>
        </w:rPr>
      </w:pPr>
      <w:bookmarkStart w:id="18" w:name="chuong_3"/>
      <w:r w:rsidRPr="00BF0A0C">
        <w:rPr>
          <w:rFonts w:ascii="Times New Roman" w:eastAsia="Times New Roman" w:hAnsi="Times New Roman" w:cs="Times New Roman"/>
          <w:b/>
          <w:bCs/>
          <w:sz w:val="28"/>
          <w:szCs w:val="28"/>
          <w:lang w:val="vi-VN"/>
        </w:rPr>
        <w:t>Chương I</w:t>
      </w:r>
      <w:bookmarkEnd w:id="18"/>
      <w:r w:rsidR="00B8702D">
        <w:rPr>
          <w:rFonts w:ascii="Times New Roman" w:eastAsia="Times New Roman" w:hAnsi="Times New Roman" w:cs="Times New Roman"/>
          <w:b/>
          <w:bCs/>
          <w:sz w:val="28"/>
          <w:szCs w:val="28"/>
        </w:rPr>
        <w:t>V</w:t>
      </w:r>
    </w:p>
    <w:p w:rsidR="001E670C" w:rsidRPr="00BF0A0C" w:rsidRDefault="001E670C" w:rsidP="00B95169">
      <w:pPr>
        <w:spacing w:after="120" w:line="240" w:lineRule="auto"/>
        <w:jc w:val="center"/>
        <w:rPr>
          <w:rFonts w:ascii="Times New Roman" w:eastAsia="Times New Roman" w:hAnsi="Times New Roman" w:cs="Times New Roman"/>
          <w:b/>
          <w:bCs/>
          <w:sz w:val="28"/>
          <w:szCs w:val="28"/>
          <w:lang w:val="vi-VN"/>
        </w:rPr>
      </w:pPr>
      <w:bookmarkStart w:id="19" w:name="chuong_3_name"/>
      <w:r w:rsidRPr="00BF0A0C">
        <w:rPr>
          <w:rFonts w:ascii="Times New Roman" w:eastAsia="Times New Roman" w:hAnsi="Times New Roman" w:cs="Times New Roman"/>
          <w:b/>
          <w:bCs/>
          <w:sz w:val="28"/>
          <w:szCs w:val="28"/>
          <w:lang w:val="vi-VN"/>
        </w:rPr>
        <w:t>PHIÊN HỌP TẠI KỲ HỌP HỘI ĐỒNG NHÂN DÂN TỈNH</w:t>
      </w:r>
      <w:bookmarkEnd w:id="19"/>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bookmarkStart w:id="20" w:name="dieu_9"/>
      <w:r w:rsidRPr="00BF0A0C">
        <w:rPr>
          <w:rFonts w:ascii="Times New Roman" w:eastAsia="Times New Roman" w:hAnsi="Times New Roman" w:cs="Times New Roman"/>
          <w:b/>
          <w:bCs/>
          <w:sz w:val="28"/>
          <w:szCs w:val="28"/>
          <w:lang w:val="vi-VN"/>
        </w:rPr>
        <w:t>1</w:t>
      </w:r>
      <w:r w:rsidR="003A2E2A">
        <w:rPr>
          <w:rFonts w:ascii="Times New Roman" w:eastAsia="Times New Roman" w:hAnsi="Times New Roman" w:cs="Times New Roman"/>
          <w:b/>
          <w:bCs/>
          <w:sz w:val="28"/>
          <w:szCs w:val="28"/>
        </w:rPr>
        <w:t>9</w:t>
      </w:r>
      <w:r w:rsidRPr="00BF0A0C">
        <w:rPr>
          <w:rFonts w:ascii="Times New Roman" w:eastAsia="Times New Roman" w:hAnsi="Times New Roman" w:cs="Times New Roman"/>
          <w:b/>
          <w:bCs/>
          <w:sz w:val="28"/>
          <w:szCs w:val="28"/>
          <w:lang w:val="vi-VN"/>
        </w:rPr>
        <w:t>. Hình thức làm việc tại kỳ họp của HĐND tỉnh</w:t>
      </w:r>
      <w:bookmarkEnd w:id="20"/>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3A2E2A">
        <w:rPr>
          <w:rFonts w:ascii="Times New Roman" w:eastAsia="Times New Roman" w:hAnsi="Times New Roman" w:cs="Times New Roman"/>
          <w:sz w:val="28"/>
          <w:szCs w:val="28"/>
        </w:rPr>
        <w:t>9</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HĐND tỉnh thảo luận và quyết định các vấn đề thuộc nhiệm vụ, quyền hạn của mình trong chương trình kỳ họp đã được thông qua.</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3A2E2A">
        <w:rPr>
          <w:rFonts w:ascii="Times New Roman" w:eastAsia="Times New Roman" w:hAnsi="Times New Roman" w:cs="Times New Roman"/>
          <w:sz w:val="28"/>
          <w:szCs w:val="28"/>
        </w:rPr>
        <w:t>9</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Các phiên họp tại kỳ họp của HĐND tỉnh được tiến hành công khai, trừ trường hợp HĐND tỉnh quyết định họp kín.</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3A2E2A">
        <w:rPr>
          <w:rFonts w:ascii="Times New Roman" w:eastAsia="Times New Roman" w:hAnsi="Times New Roman" w:cs="Times New Roman"/>
          <w:sz w:val="28"/>
          <w:szCs w:val="28"/>
        </w:rPr>
        <w:t>9</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3. </w:t>
      </w:r>
      <w:r w:rsidR="007035CA" w:rsidRPr="00BF0A0C">
        <w:rPr>
          <w:rFonts w:ascii="Times New Roman" w:hAnsi="Times New Roman" w:cs="Times New Roman"/>
          <w:sz w:val="28"/>
          <w:szCs w:val="28"/>
        </w:rPr>
        <w:t>HĐND tỉnh quyết định họp kín</w:t>
      </w:r>
      <w:r w:rsidR="001E670C" w:rsidRPr="00BF0A0C">
        <w:rPr>
          <w:rFonts w:ascii="Times New Roman" w:hAnsi="Times New Roman" w:cs="Times New Roman"/>
          <w:sz w:val="28"/>
          <w:szCs w:val="28"/>
          <w:lang w:val="vi-VN"/>
        </w:rPr>
        <w:t xml:space="preserve"> theo đề nghị của Thường trực HĐND tỉnh, Chủ tịch UBND tỉnh hoặc yêu cầu của ít nhất một phần ba tổng số đại biểu HĐND tỉnh.</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1</w:t>
      </w:r>
      <w:r w:rsidR="003A2E2A">
        <w:rPr>
          <w:rFonts w:ascii="Times New Roman" w:eastAsia="Times New Roman" w:hAnsi="Times New Roman" w:cs="Times New Roman"/>
          <w:sz w:val="28"/>
          <w:szCs w:val="28"/>
        </w:rPr>
        <w:t>9</w:t>
      </w:r>
      <w:r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4. Chủ tọa các phiên họp tại kỳ họp của HĐND tỉnh có trách nhiệm điều hành phiên họp, bảo đảm thực hiện đúng chương trình kỳ họp đã được HĐND tỉnh thông qua và những quy định về kỳ họp HĐND tỉnh.</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bookmarkStart w:id="21" w:name="dieu_10"/>
      <w:r>
        <w:rPr>
          <w:rFonts w:ascii="Times New Roman" w:eastAsia="Times New Roman" w:hAnsi="Times New Roman" w:cs="Times New Roman"/>
          <w:b/>
          <w:bCs/>
          <w:sz w:val="28"/>
          <w:szCs w:val="28"/>
        </w:rPr>
        <w:t>20</w:t>
      </w:r>
      <w:r w:rsidR="001E670C" w:rsidRPr="00BF0A0C">
        <w:rPr>
          <w:rFonts w:ascii="Times New Roman" w:eastAsia="Times New Roman" w:hAnsi="Times New Roman" w:cs="Times New Roman"/>
          <w:b/>
          <w:bCs/>
          <w:sz w:val="28"/>
          <w:szCs w:val="28"/>
          <w:lang w:val="vi-VN"/>
        </w:rPr>
        <w:t>. Phiên họp toàn thể của HĐND tỉnh</w:t>
      </w:r>
      <w:bookmarkEnd w:id="21"/>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HĐND tỉnh nghe trình bày về các báo cáo, đề án, dự thảo nghị quyết; thảo luận và quyết định các vấn đề trong chương trình kỳ họp tại phiên họp toàn thể.</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Để tiết kiệm thời gian của kỳ họp, tại </w:t>
      </w:r>
      <w:r w:rsidR="000C7BBE" w:rsidRPr="00BF0A0C">
        <w:rPr>
          <w:rFonts w:ascii="Times New Roman" w:eastAsia="Times New Roman" w:hAnsi="Times New Roman" w:cs="Times New Roman"/>
          <w:sz w:val="28"/>
          <w:szCs w:val="28"/>
        </w:rPr>
        <w:t xml:space="preserve">phiên họp của Thường trực HĐND tỉnh </w:t>
      </w:r>
      <w:r w:rsidRPr="00BF0A0C">
        <w:rPr>
          <w:rFonts w:ascii="Times New Roman" w:eastAsia="Times New Roman" w:hAnsi="Times New Roman" w:cs="Times New Roman"/>
          <w:sz w:val="28"/>
          <w:szCs w:val="28"/>
          <w:lang w:val="vi-VN"/>
        </w:rPr>
        <w:t>trước kỳ họp giữa Thường trực HĐND, các Ban HĐND, UBND, Ban Thường trực Ủy ban Mặt trận Tổ quốc Việt Nam tỉnh và các ngành có liên quan sẽ thống nhất những văn bản trình bày tóm tắt hoặc</w:t>
      </w:r>
      <w:r w:rsidR="000C7BBE" w:rsidRPr="00BF0A0C">
        <w:rPr>
          <w:rFonts w:ascii="Times New Roman" w:eastAsia="Times New Roman" w:hAnsi="Times New Roman" w:cs="Times New Roman"/>
          <w:sz w:val="28"/>
          <w:szCs w:val="28"/>
        </w:rPr>
        <w:t xml:space="preserve"> những văn bản đại biểu HĐND tỉnh tự nghiên cứu,</w:t>
      </w:r>
      <w:r w:rsidRPr="00BF0A0C">
        <w:rPr>
          <w:rFonts w:ascii="Times New Roman" w:eastAsia="Times New Roman" w:hAnsi="Times New Roman" w:cs="Times New Roman"/>
          <w:sz w:val="28"/>
          <w:szCs w:val="28"/>
          <w:lang w:val="vi-VN"/>
        </w:rPr>
        <w:t xml:space="preserve"> không trình bày tại kỳ họp; văn bản gửi đại biểu tự nghiên cứu có giá trị pháp lý như văn bản trình bày tại kỳ họp. </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2. </w:t>
      </w:r>
      <w:r w:rsidR="009A4AD4" w:rsidRPr="00BF0A0C">
        <w:rPr>
          <w:rFonts w:ascii="Times New Roman" w:eastAsia="Times New Roman" w:hAnsi="Times New Roman" w:cs="Times New Roman"/>
          <w:sz w:val="28"/>
          <w:szCs w:val="28"/>
          <w:lang w:val="vi-VN"/>
        </w:rPr>
        <w:t xml:space="preserve">Tại kỳ họp thứ </w:t>
      </w:r>
      <w:r w:rsidR="009A4AD4"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 xml:space="preserve">hất của mỗi khóa HĐND, Chủ tịch HĐND tỉnh khóa trước chủ tọa các phiên họp toàn thể của HĐND tỉnh cho đến khi HĐND tỉnh bầu ra Chủ tịch HĐND tỉnh khóa mới. </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bookmarkStart w:id="22" w:name="dieu_11"/>
      <w:r>
        <w:rPr>
          <w:rFonts w:ascii="Times New Roman" w:eastAsia="Times New Roman" w:hAnsi="Times New Roman" w:cs="Times New Roman"/>
          <w:b/>
          <w:bCs/>
          <w:sz w:val="28"/>
          <w:szCs w:val="28"/>
        </w:rPr>
        <w:t>2</w:t>
      </w:r>
      <w:r w:rsidR="003A2E2A">
        <w:rPr>
          <w:rFonts w:ascii="Times New Roman" w:eastAsia="Times New Roman" w:hAnsi="Times New Roman" w:cs="Times New Roman"/>
          <w:b/>
          <w:bCs/>
          <w:sz w:val="28"/>
          <w:szCs w:val="28"/>
        </w:rPr>
        <w:t>1</w:t>
      </w:r>
      <w:r w:rsidR="001E670C" w:rsidRPr="00BF0A0C">
        <w:rPr>
          <w:rFonts w:ascii="Times New Roman" w:eastAsia="Times New Roman" w:hAnsi="Times New Roman" w:cs="Times New Roman"/>
          <w:b/>
          <w:bCs/>
          <w:sz w:val="28"/>
          <w:szCs w:val="28"/>
          <w:lang w:val="vi-VN"/>
        </w:rPr>
        <w:t xml:space="preserve">. Thảo luận tại </w:t>
      </w:r>
      <w:bookmarkEnd w:id="22"/>
      <w:r w:rsidR="001E670C" w:rsidRPr="00BF0A0C">
        <w:rPr>
          <w:rFonts w:ascii="Times New Roman" w:eastAsia="Times New Roman" w:hAnsi="Times New Roman" w:cs="Times New Roman"/>
          <w:b/>
          <w:bCs/>
          <w:sz w:val="28"/>
          <w:szCs w:val="28"/>
          <w:lang w:val="vi-VN"/>
        </w:rPr>
        <w:t>kỳ họp</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bookmarkStart w:id="23" w:name="dieu_12"/>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Tại kỳ họp HĐND tỉnh, Chủ tọa kỳ họp điều hành việc thảo luận của đại biểu HĐND tỉnh. Việc thảo luận được tiến hành như sau:</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a) Đại biểu HĐND tỉnh đăng ký phát biểu; Chủ tọa kỳ họp mời từng đại biểu phát biểu; </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b) Đại biểu HĐND tỉnh phát biểu tập trung vào vấn đề đang thảo luận, không phát biểu quá 02 lần về cùng một vấn đề; thời gian phát biểu không quá 10 phút. Trường hợp HĐND tỉnh cần thảo luận thêm thì thời gian và số lần phát biểu do Chủ tọa kỳ họp quyết định;</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lastRenderedPageBreak/>
        <w:t>c) Trường hợp đại biểu HĐND tỉnh đã đăng ký mà chưa được phát biểu thì ghi lại ý kiến gửi Thư ký phục vụ kỳ họp HĐND tỉnh để tổng hợp báo cáo Chủ tọa kỳ họp.</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Trong quá trình thảo luận, Chủ tọa kỳ họp có thể nêu những vấn đề còn có ý kiến khác nhau để HĐND tỉnh xem xét, quyết định. Khi cần thiết, HĐND tỉnh yêu cầu cơ quan hữu quan báo cáo giải trình về những vấn đề mà đại biểu HĐND tỉnh quan tâm. Các nội dung thảo luận được ghi vào biên bản kỳ họp HĐND tỉnh.</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2</w:t>
      </w:r>
      <w:r w:rsidR="003A2E2A">
        <w:rPr>
          <w:rFonts w:ascii="Times New Roman" w:eastAsia="Times New Roman" w:hAnsi="Times New Roman" w:cs="Times New Roman"/>
          <w:b/>
          <w:bCs/>
          <w:sz w:val="28"/>
          <w:szCs w:val="28"/>
        </w:rPr>
        <w:t>2</w:t>
      </w:r>
      <w:r w:rsidR="001E670C" w:rsidRPr="00BF0A0C">
        <w:rPr>
          <w:rFonts w:ascii="Times New Roman" w:eastAsia="Times New Roman" w:hAnsi="Times New Roman" w:cs="Times New Roman"/>
          <w:b/>
          <w:bCs/>
          <w:sz w:val="28"/>
          <w:szCs w:val="28"/>
          <w:lang w:val="vi-VN"/>
        </w:rPr>
        <w:t xml:space="preserve">. Chất vấn và xem xét chất vấn tại </w:t>
      </w:r>
      <w:bookmarkEnd w:id="23"/>
      <w:r w:rsidR="001E670C" w:rsidRPr="00BF0A0C">
        <w:rPr>
          <w:rFonts w:ascii="Times New Roman" w:eastAsia="Times New Roman" w:hAnsi="Times New Roman" w:cs="Times New Roman"/>
          <w:b/>
          <w:bCs/>
          <w:sz w:val="28"/>
          <w:szCs w:val="28"/>
          <w:lang w:val="vi-VN"/>
        </w:rPr>
        <w:t>kỳ họp HĐND tỉnh</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hAnsi="Times New Roman" w:cs="Times New Roman"/>
          <w:sz w:val="28"/>
          <w:szCs w:val="28"/>
        </w:rPr>
        <w:t>2</w:t>
      </w:r>
      <w:r w:rsidR="003A2E2A">
        <w:rPr>
          <w:rFonts w:ascii="Times New Roman" w:hAnsi="Times New Roman" w:cs="Times New Roman"/>
          <w:sz w:val="28"/>
          <w:szCs w:val="28"/>
        </w:rPr>
        <w:t>2</w:t>
      </w:r>
      <w:r w:rsidR="00A05FEF" w:rsidRPr="00BF0A0C">
        <w:rPr>
          <w:rFonts w:ascii="Times New Roman" w:hAnsi="Times New Roman" w:cs="Times New Roman"/>
          <w:sz w:val="28"/>
          <w:szCs w:val="28"/>
        </w:rPr>
        <w:t xml:space="preserve">.1. </w:t>
      </w:r>
      <w:r w:rsidR="001E670C" w:rsidRPr="00BF0A0C">
        <w:rPr>
          <w:rFonts w:ascii="Times New Roman" w:hAnsi="Times New Roman" w:cs="Times New Roman"/>
          <w:sz w:val="28"/>
          <w:szCs w:val="28"/>
          <w:lang w:val="vi-VN"/>
        </w:rPr>
        <w:t>Đại biểu HĐND tỉnh có quyền chất vấn Chủ tịch UBND, Phó Chủ tịch UBND, Ủy viên UBND, Chánh án Tòa án nhân dân, Viện trưởng Viện kiểm sát nhân dân tỉnh. Người bị chất vấn phải trả lời về những vấn đề mà đại biểu HĐND tỉnh chất vấn.</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A05FEF" w:rsidRPr="00BF0A0C">
        <w:rPr>
          <w:rFonts w:ascii="Times New Roman" w:eastAsia="Times New Roman" w:hAnsi="Times New Roman" w:cs="Times New Roman"/>
          <w:sz w:val="28"/>
          <w:szCs w:val="28"/>
        </w:rPr>
        <w:t>2</w:t>
      </w:r>
      <w:r w:rsidR="001E670C" w:rsidRPr="00BF0A0C">
        <w:rPr>
          <w:rFonts w:ascii="Times New Roman" w:eastAsia="Times New Roman" w:hAnsi="Times New Roman" w:cs="Times New Roman"/>
          <w:sz w:val="28"/>
          <w:szCs w:val="28"/>
          <w:lang w:val="vi-VN"/>
        </w:rPr>
        <w:t xml:space="preserve">. Phiên họp chất vấn được tiến hành theo quy định tại Điều 60 Luật Hoạt động giám sát của Quốc hội và HĐND. </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2</w:t>
      </w:r>
      <w:r w:rsidR="002845D7" w:rsidRPr="00BF0A0C">
        <w:rPr>
          <w:rFonts w:ascii="Times New Roman" w:eastAsia="Times New Roman" w:hAnsi="Times New Roman" w:cs="Times New Roman"/>
          <w:sz w:val="28"/>
          <w:szCs w:val="28"/>
        </w:rPr>
        <w:t>.</w:t>
      </w:r>
      <w:r w:rsidR="00A05FEF" w:rsidRPr="00BF0A0C">
        <w:rPr>
          <w:rFonts w:ascii="Times New Roman" w:eastAsia="Times New Roman" w:hAnsi="Times New Roman" w:cs="Times New Roman"/>
          <w:sz w:val="28"/>
          <w:szCs w:val="28"/>
        </w:rPr>
        <w:t>3</w:t>
      </w:r>
      <w:r w:rsidR="001E670C" w:rsidRPr="00BF0A0C">
        <w:rPr>
          <w:rFonts w:ascii="Times New Roman" w:eastAsia="Times New Roman" w:hAnsi="Times New Roman" w:cs="Times New Roman"/>
          <w:sz w:val="28"/>
          <w:szCs w:val="28"/>
          <w:lang w:val="vi-VN"/>
        </w:rPr>
        <w:t xml:space="preserve">. Mỗi lần chất vấn, đại biểu </w:t>
      </w:r>
      <w:r w:rsidR="000C7BBE" w:rsidRPr="00BF0A0C">
        <w:rPr>
          <w:rFonts w:ascii="Times New Roman" w:eastAsia="Times New Roman" w:hAnsi="Times New Roman" w:cs="Times New Roman"/>
          <w:sz w:val="28"/>
          <w:szCs w:val="28"/>
        </w:rPr>
        <w:t>HĐND</w:t>
      </w:r>
      <w:r w:rsidR="001E670C" w:rsidRPr="00BF0A0C">
        <w:rPr>
          <w:rFonts w:ascii="Times New Roman" w:eastAsia="Times New Roman" w:hAnsi="Times New Roman" w:cs="Times New Roman"/>
          <w:sz w:val="28"/>
          <w:szCs w:val="28"/>
          <w:lang w:val="vi-VN"/>
        </w:rPr>
        <w:t xml:space="preserve"> tỉnh nêu chất vấn không quá 5 phút. Người trả lời chất vấn của một đại biểu không quá 10 phút. Trường hợp cần thiết, Chủ tọa quyết định việc kéo dài thời gian trả lời chất vấn hoặc yêu cầu người có trách nhiệm liên quan trả lời, làm rõ nội dung chất vấn.</w:t>
      </w:r>
    </w:p>
    <w:p w:rsidR="001E670C" w:rsidRPr="00BF0A0C" w:rsidRDefault="00B8702D"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2</w:t>
      </w:r>
      <w:r w:rsidR="00A05FEF" w:rsidRPr="00BF0A0C">
        <w:rPr>
          <w:rFonts w:ascii="Times New Roman" w:eastAsia="Times New Roman" w:hAnsi="Times New Roman" w:cs="Times New Roman"/>
          <w:sz w:val="28"/>
          <w:szCs w:val="28"/>
        </w:rPr>
        <w:t xml:space="preserve">.4. </w:t>
      </w:r>
      <w:r w:rsidR="001E670C" w:rsidRPr="00BF0A0C">
        <w:rPr>
          <w:rFonts w:ascii="Times New Roman" w:eastAsia="Times New Roman" w:hAnsi="Times New Roman" w:cs="Times New Roman"/>
          <w:sz w:val="28"/>
          <w:szCs w:val="28"/>
          <w:lang w:val="vi-VN"/>
        </w:rPr>
        <w:t xml:space="preserve">Chủ tọa </w:t>
      </w:r>
      <w:r w:rsidR="00C82820">
        <w:rPr>
          <w:rFonts w:ascii="Times New Roman" w:eastAsia="Times New Roman" w:hAnsi="Times New Roman" w:cs="Times New Roman"/>
          <w:sz w:val="28"/>
          <w:szCs w:val="28"/>
        </w:rPr>
        <w:t xml:space="preserve">kỳ họp </w:t>
      </w:r>
      <w:r w:rsidR="001E670C" w:rsidRPr="00BF0A0C">
        <w:rPr>
          <w:rFonts w:ascii="Times New Roman" w:eastAsia="Times New Roman" w:hAnsi="Times New Roman" w:cs="Times New Roman"/>
          <w:sz w:val="28"/>
          <w:szCs w:val="28"/>
          <w:lang w:val="vi-VN"/>
        </w:rPr>
        <w:t>có quyền nhắc trong trường hợp đại biểu HĐND tỉnh nêu chất vấn không đúng nội dung phiên chất vấn hoặc quá thời gian quy định, người trả lời chất vấn không đúng trọng tâm nội dung chất vấn của đại biểu HĐND tỉnh hoặc quá thời gian quy định.</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bookmarkStart w:id="24" w:name="dieu_13"/>
      <w:r>
        <w:rPr>
          <w:rFonts w:ascii="Times New Roman" w:eastAsia="Times New Roman" w:hAnsi="Times New Roman" w:cs="Times New Roman"/>
          <w:b/>
          <w:bCs/>
          <w:sz w:val="28"/>
          <w:szCs w:val="28"/>
        </w:rPr>
        <w:t>2</w:t>
      </w:r>
      <w:r w:rsidR="003A2E2A">
        <w:rPr>
          <w:rFonts w:ascii="Times New Roman" w:eastAsia="Times New Roman" w:hAnsi="Times New Roman" w:cs="Times New Roman"/>
          <w:b/>
          <w:bCs/>
          <w:sz w:val="28"/>
          <w:szCs w:val="28"/>
        </w:rPr>
        <w:t>3</w:t>
      </w:r>
      <w:r w:rsidR="001E670C" w:rsidRPr="00BF0A0C">
        <w:rPr>
          <w:rFonts w:ascii="Times New Roman" w:eastAsia="Times New Roman" w:hAnsi="Times New Roman" w:cs="Times New Roman"/>
          <w:b/>
          <w:bCs/>
          <w:sz w:val="28"/>
          <w:szCs w:val="28"/>
          <w:lang w:val="vi-VN"/>
        </w:rPr>
        <w:t xml:space="preserve">. Biểu quyết tại </w:t>
      </w:r>
      <w:bookmarkEnd w:id="24"/>
      <w:r w:rsidR="001E670C" w:rsidRPr="00BF0A0C">
        <w:rPr>
          <w:rFonts w:ascii="Times New Roman" w:eastAsia="Times New Roman" w:hAnsi="Times New Roman" w:cs="Times New Roman"/>
          <w:b/>
          <w:bCs/>
          <w:sz w:val="28"/>
          <w:szCs w:val="28"/>
          <w:lang w:val="vi-VN"/>
        </w:rPr>
        <w:t xml:space="preserve">phiên họp toàn thể </w:t>
      </w:r>
      <w:r w:rsidR="000C7BBE" w:rsidRPr="00BF0A0C">
        <w:rPr>
          <w:rFonts w:ascii="Times New Roman" w:eastAsia="Times New Roman" w:hAnsi="Times New Roman" w:cs="Times New Roman"/>
          <w:b/>
          <w:bCs/>
          <w:sz w:val="28"/>
          <w:szCs w:val="28"/>
        </w:rPr>
        <w:t xml:space="preserve">của </w:t>
      </w:r>
      <w:r w:rsidR="001E670C" w:rsidRPr="00BF0A0C">
        <w:rPr>
          <w:rFonts w:ascii="Times New Roman" w:eastAsia="Times New Roman" w:hAnsi="Times New Roman" w:cs="Times New Roman"/>
          <w:b/>
          <w:bCs/>
          <w:sz w:val="28"/>
          <w:szCs w:val="28"/>
          <w:lang w:val="vi-VN"/>
        </w:rPr>
        <w:t>HĐND tỉnh</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bookmarkStart w:id="25" w:name="dieu_14"/>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3</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HĐND tỉnh quyết định các vấn đề tại phiên họp toàn thể bằng hình thức biểu quyết. Đại biểu HĐND tỉnh có quyền biểu quyết tán thành, không tán thành hoặc không biểu quyết. Đại biểu HĐND tỉnh không được biểu quyết thay cho đại biểu HĐND tỉnh khác.</w:t>
      </w:r>
    </w:p>
    <w:p w:rsidR="001E670C" w:rsidRPr="00BF0A0C" w:rsidRDefault="008F388F" w:rsidP="00B95169">
      <w:pPr>
        <w:spacing w:after="120" w:line="240" w:lineRule="auto"/>
        <w:ind w:firstLine="720"/>
        <w:jc w:val="both"/>
        <w:rPr>
          <w:rFonts w:ascii="Times New Roman" w:eastAsia="Times New Roman" w:hAnsi="Times New Roman" w:cs="Times New Roman"/>
          <w:spacing w:val="-6"/>
          <w:sz w:val="28"/>
          <w:szCs w:val="28"/>
          <w:lang w:val="vi-VN"/>
        </w:rPr>
      </w:pPr>
      <w:r>
        <w:rPr>
          <w:rFonts w:ascii="Times New Roman" w:eastAsia="Times New Roman" w:hAnsi="Times New Roman" w:cs="Times New Roman"/>
          <w:spacing w:val="-6"/>
          <w:sz w:val="28"/>
          <w:szCs w:val="28"/>
        </w:rPr>
        <w:t>2</w:t>
      </w:r>
      <w:r w:rsidR="003A2E2A">
        <w:rPr>
          <w:rFonts w:ascii="Times New Roman" w:eastAsia="Times New Roman" w:hAnsi="Times New Roman" w:cs="Times New Roman"/>
          <w:spacing w:val="-6"/>
          <w:sz w:val="28"/>
          <w:szCs w:val="28"/>
        </w:rPr>
        <w:t>3</w:t>
      </w:r>
      <w:r w:rsidR="002845D7" w:rsidRPr="00BF0A0C">
        <w:rPr>
          <w:rFonts w:ascii="Times New Roman" w:eastAsia="Times New Roman" w:hAnsi="Times New Roman" w:cs="Times New Roman"/>
          <w:spacing w:val="-6"/>
          <w:sz w:val="28"/>
          <w:szCs w:val="28"/>
        </w:rPr>
        <w:t>.</w:t>
      </w:r>
      <w:r w:rsidR="001E670C" w:rsidRPr="00BF0A0C">
        <w:rPr>
          <w:rFonts w:ascii="Times New Roman" w:eastAsia="Times New Roman" w:hAnsi="Times New Roman" w:cs="Times New Roman"/>
          <w:spacing w:val="-6"/>
          <w:sz w:val="28"/>
          <w:szCs w:val="28"/>
          <w:lang w:val="vi-VN"/>
        </w:rPr>
        <w:t>2. HĐND tỉnh quyết định áp dụng một trong các hình thức biểu quyết sau:</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a) Biểu quyết công khai bằng </w:t>
      </w:r>
      <w:r w:rsidR="009C051B" w:rsidRPr="00BF0A0C">
        <w:rPr>
          <w:rFonts w:ascii="Times New Roman" w:eastAsia="Times New Roman" w:hAnsi="Times New Roman" w:cs="Times New Roman"/>
          <w:color w:val="FF0000"/>
          <w:sz w:val="28"/>
          <w:szCs w:val="28"/>
        </w:rPr>
        <w:t>hệ thống điện tử</w:t>
      </w:r>
      <w:r w:rsidR="000C7BBE" w:rsidRPr="00BF0A0C">
        <w:rPr>
          <w:rFonts w:ascii="Times New Roman" w:eastAsia="Times New Roman" w:hAnsi="Times New Roman" w:cs="Times New Roman"/>
          <w:color w:val="FF0000"/>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b) Bỏ phiếu kín.</w:t>
      </w:r>
    </w:p>
    <w:p w:rsidR="001E670C" w:rsidRPr="00BF0A0C" w:rsidRDefault="008F388F"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3</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3. Trình tự biểu quyết tại kỳ họp được tiến hành như sau:</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a) Chủ tọa kỳ họp nêu rõ nội dung cần biểu quyết</w:t>
      </w:r>
      <w:r w:rsidR="000C7BBE" w:rsidRPr="00BF0A0C">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b) Đại biểu HĐND tỉnh biểu quyết</w:t>
      </w:r>
      <w:r w:rsidR="000C7BBE" w:rsidRPr="00BF0A0C">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 xml:space="preserve">c) Chủ tọa kỳ họp công bố kết quả biểu quyết </w:t>
      </w:r>
      <w:r w:rsidRPr="00BF0A0C">
        <w:rPr>
          <w:rFonts w:ascii="Times New Roman" w:eastAsia="Times New Roman" w:hAnsi="Times New Roman" w:cs="Times New Roman"/>
          <w:color w:val="FF0000"/>
          <w:sz w:val="28"/>
          <w:szCs w:val="28"/>
          <w:lang w:val="vi-VN"/>
        </w:rPr>
        <w:t xml:space="preserve">trong trường hợp biểu quyết bằng </w:t>
      </w:r>
      <w:r w:rsidR="00534280" w:rsidRPr="00BF0A0C">
        <w:rPr>
          <w:rFonts w:ascii="Times New Roman" w:eastAsia="Times New Roman" w:hAnsi="Times New Roman" w:cs="Times New Roman"/>
          <w:color w:val="FF0000"/>
          <w:sz w:val="28"/>
          <w:szCs w:val="28"/>
        </w:rPr>
        <w:t>hệ thống điện tử</w:t>
      </w:r>
      <w:r w:rsidRPr="00BF0A0C">
        <w:rPr>
          <w:rFonts w:ascii="Times New Roman" w:eastAsia="Times New Roman" w:hAnsi="Times New Roman" w:cs="Times New Roman"/>
          <w:color w:val="FF0000"/>
          <w:sz w:val="28"/>
          <w:szCs w:val="28"/>
          <w:lang w:val="vi-VN"/>
        </w:rPr>
        <w:t xml:space="preserve">. </w:t>
      </w:r>
      <w:r w:rsidRPr="00BF0A0C">
        <w:rPr>
          <w:rFonts w:ascii="Times New Roman" w:eastAsia="Times New Roman" w:hAnsi="Times New Roman" w:cs="Times New Roman"/>
          <w:sz w:val="28"/>
          <w:szCs w:val="28"/>
          <w:lang w:val="vi-VN"/>
        </w:rPr>
        <w:t>Trưởng Ban kiểm phiếu báo cáo kết quả biểu quyết trong trường hợp biểu quyết bằng bỏ phiếu kín.</w:t>
      </w:r>
    </w:p>
    <w:p w:rsidR="000C7BBE" w:rsidRPr="00BF0A0C" w:rsidRDefault="008F388F" w:rsidP="00B95169">
      <w:pPr>
        <w:spacing w:after="120" w:line="240" w:lineRule="auto"/>
        <w:ind w:firstLine="720"/>
        <w:jc w:val="both"/>
        <w:rPr>
          <w:rFonts w:ascii="Times New Roman" w:eastAsia="Times New Roman" w:hAnsi="Times New Roman" w:cs="Times New Roman"/>
          <w:color w:val="00B050"/>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3</w:t>
      </w:r>
      <w:r w:rsidR="000C7BBE" w:rsidRPr="00BF0A0C">
        <w:rPr>
          <w:rFonts w:ascii="Times New Roman" w:eastAsia="Times New Roman" w:hAnsi="Times New Roman" w:cs="Times New Roman"/>
          <w:sz w:val="28"/>
          <w:szCs w:val="28"/>
        </w:rPr>
        <w:t>.4.</w:t>
      </w:r>
      <w:r w:rsidR="00D93038" w:rsidRPr="00BF0A0C">
        <w:rPr>
          <w:rFonts w:ascii="Times New Roman" w:hAnsi="Times New Roman" w:cs="Times New Roman"/>
          <w:color w:val="000000"/>
          <w:sz w:val="28"/>
          <w:szCs w:val="28"/>
          <w:shd w:val="clear" w:color="auto" w:fill="FFFFFF"/>
        </w:rPr>
        <w:t xml:space="preserve"> Nghị quyết của HĐND tỉnh được thông qua khi có quá nửa tổng số đại biểu HĐND tỉnh biểu quyết tán thành</w:t>
      </w:r>
      <w:r w:rsidR="00D93038" w:rsidRPr="00BF0A0C">
        <w:rPr>
          <w:rFonts w:ascii="Times New Roman" w:hAnsi="Times New Roman" w:cs="Times New Roman"/>
          <w:color w:val="00B050"/>
          <w:sz w:val="28"/>
          <w:szCs w:val="28"/>
          <w:shd w:val="clear" w:color="auto" w:fill="FFFFFF"/>
        </w:rPr>
        <w:t xml:space="preserve">; riêng nghị quyết về bãi nhiệm đại </w:t>
      </w:r>
      <w:r w:rsidR="00D93038" w:rsidRPr="00BF0A0C">
        <w:rPr>
          <w:rFonts w:ascii="Times New Roman" w:hAnsi="Times New Roman" w:cs="Times New Roman"/>
          <w:color w:val="00B050"/>
          <w:sz w:val="28"/>
          <w:szCs w:val="28"/>
          <w:shd w:val="clear" w:color="auto" w:fill="FFFFFF"/>
        </w:rPr>
        <w:lastRenderedPageBreak/>
        <w:t>biểu HĐND tỉnh được thông qua khi có ít nhất hai phần ba tổng số đại biểu HĐND tỉnh biểu quyết tán thành.</w:t>
      </w:r>
    </w:p>
    <w:p w:rsidR="001E670C" w:rsidRPr="00BF0A0C" w:rsidRDefault="00BF2C49"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2</w:t>
      </w:r>
      <w:r w:rsidR="003A2E2A">
        <w:rPr>
          <w:rFonts w:ascii="Times New Roman" w:eastAsia="Times New Roman" w:hAnsi="Times New Roman" w:cs="Times New Roman"/>
          <w:b/>
          <w:bCs/>
          <w:sz w:val="28"/>
          <w:szCs w:val="28"/>
        </w:rPr>
        <w:t>4</w:t>
      </w:r>
      <w:r w:rsidR="001E670C" w:rsidRPr="00BF0A0C">
        <w:rPr>
          <w:rFonts w:ascii="Times New Roman" w:eastAsia="Times New Roman" w:hAnsi="Times New Roman" w:cs="Times New Roman"/>
          <w:b/>
          <w:bCs/>
          <w:sz w:val="28"/>
          <w:szCs w:val="28"/>
          <w:lang w:val="vi-VN"/>
        </w:rPr>
        <w:t>. Biên bản kỳ họp của HĐND tỉnh</w:t>
      </w:r>
      <w:bookmarkEnd w:id="25"/>
    </w:p>
    <w:p w:rsidR="001E670C" w:rsidRPr="00BF0A0C" w:rsidRDefault="00BF2C49"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4</w:t>
      </w:r>
      <w:r w:rsidR="004C1398" w:rsidRPr="00BF0A0C">
        <w:rPr>
          <w:rFonts w:ascii="Times New Roman" w:eastAsia="Times New Roman" w:hAnsi="Times New Roman" w:cs="Times New Roman"/>
          <w:sz w:val="28"/>
          <w:szCs w:val="28"/>
        </w:rPr>
        <w:t>.1.</w:t>
      </w:r>
      <w:r w:rsidR="00166F45" w:rsidRPr="00BF0A0C">
        <w:rPr>
          <w:rFonts w:ascii="Times New Roman" w:eastAsia="Times New Roman" w:hAnsi="Times New Roman" w:cs="Times New Roman"/>
          <w:sz w:val="28"/>
          <w:szCs w:val="28"/>
        </w:rPr>
        <w:t xml:space="preserve"> </w:t>
      </w:r>
      <w:r w:rsidR="001E670C" w:rsidRPr="00BF0A0C">
        <w:rPr>
          <w:rFonts w:ascii="Times New Roman" w:eastAsia="Times New Roman" w:hAnsi="Times New Roman" w:cs="Times New Roman"/>
          <w:sz w:val="28"/>
          <w:szCs w:val="28"/>
          <w:lang w:val="vi-VN"/>
        </w:rPr>
        <w:t>Kỳ họp của HĐND tỉnh phải được ghi biên bản.</w:t>
      </w:r>
    </w:p>
    <w:p w:rsidR="001E670C" w:rsidRPr="00BF0A0C" w:rsidRDefault="00BF2C49"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4</w:t>
      </w:r>
      <w:r w:rsidR="00166F45" w:rsidRPr="00BF0A0C">
        <w:rPr>
          <w:rFonts w:ascii="Times New Roman" w:eastAsia="Times New Roman" w:hAnsi="Times New Roman" w:cs="Times New Roman"/>
          <w:sz w:val="28"/>
          <w:szCs w:val="28"/>
        </w:rPr>
        <w:t xml:space="preserve">.2. </w:t>
      </w:r>
      <w:r w:rsidR="001E670C" w:rsidRPr="00BF0A0C">
        <w:rPr>
          <w:rFonts w:ascii="Times New Roman" w:eastAsia="Times New Roman" w:hAnsi="Times New Roman" w:cs="Times New Roman"/>
          <w:sz w:val="28"/>
          <w:szCs w:val="28"/>
          <w:lang w:val="vi-VN"/>
        </w:rPr>
        <w:t>Thư ký phục vụ kỳ họp của HĐND tỉnh giúp HĐND tỉnh ghi biên bản kỳ họp. Biên bản kỳ họp gồm bản ghi tổng hợp nội dung và quá trình diễn biến của kỳ họp và biên bản các cuộc thảo luận tại Tổ đại biểu HĐND tỉnh đối với phiên họp có phân tổ thảo luận.</w:t>
      </w:r>
    </w:p>
    <w:p w:rsidR="001E670C" w:rsidRPr="00BF0A0C" w:rsidRDefault="00BF2C49"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4</w:t>
      </w:r>
      <w:r w:rsidR="00166F45" w:rsidRPr="00BF0A0C">
        <w:rPr>
          <w:rFonts w:ascii="Times New Roman" w:eastAsia="Times New Roman" w:hAnsi="Times New Roman" w:cs="Times New Roman"/>
          <w:sz w:val="28"/>
          <w:szCs w:val="28"/>
        </w:rPr>
        <w:t xml:space="preserve">.3. </w:t>
      </w:r>
      <w:r w:rsidR="001E670C" w:rsidRPr="00BF0A0C">
        <w:rPr>
          <w:rFonts w:ascii="Times New Roman" w:eastAsia="Times New Roman" w:hAnsi="Times New Roman" w:cs="Times New Roman"/>
          <w:sz w:val="28"/>
          <w:szCs w:val="28"/>
          <w:lang w:val="vi-VN"/>
        </w:rPr>
        <w:t>Biên bản kỳ họp của HĐND tỉnh ghi đầy đủ những ý kiến phát biểu, kết luận, kết quả biểu quyết của HĐND tỉnh tại kỳ họp và những ý kiến bằng văn bản của đại biểu.</w:t>
      </w:r>
    </w:p>
    <w:p w:rsidR="001E670C" w:rsidRDefault="00BF2C49"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4</w:t>
      </w:r>
      <w:r w:rsidR="00166F45" w:rsidRPr="00BF0A0C">
        <w:rPr>
          <w:rFonts w:ascii="Times New Roman" w:eastAsia="Times New Roman" w:hAnsi="Times New Roman" w:cs="Times New Roman"/>
          <w:sz w:val="28"/>
          <w:szCs w:val="28"/>
        </w:rPr>
        <w:t xml:space="preserve">.4. </w:t>
      </w:r>
      <w:r w:rsidR="001E670C" w:rsidRPr="00BF0A0C">
        <w:rPr>
          <w:rFonts w:ascii="Times New Roman" w:eastAsia="Times New Roman" w:hAnsi="Times New Roman" w:cs="Times New Roman"/>
          <w:sz w:val="28"/>
          <w:szCs w:val="28"/>
          <w:lang w:val="vi-VN"/>
        </w:rPr>
        <w:t xml:space="preserve">Biên bản kỳ họp của HĐND tỉnh do Chủ tịch HĐND tỉnh hoặc Chủ tọa kỳ họp ký tên. </w:t>
      </w:r>
    </w:p>
    <w:p w:rsidR="00B8702D" w:rsidRPr="00B8702D" w:rsidRDefault="00B8702D"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A2E2A">
        <w:rPr>
          <w:rFonts w:ascii="Times New Roman" w:eastAsia="Times New Roman" w:hAnsi="Times New Roman" w:cs="Times New Roman"/>
          <w:sz w:val="28"/>
          <w:szCs w:val="28"/>
        </w:rPr>
        <w:t>5</w:t>
      </w:r>
      <w:r w:rsidRPr="00B8702D">
        <w:rPr>
          <w:rFonts w:ascii="Times New Roman" w:eastAsia="Times New Roman" w:hAnsi="Times New Roman" w:cs="Times New Roman"/>
          <w:sz w:val="28"/>
          <w:szCs w:val="28"/>
        </w:rPr>
        <w:t xml:space="preserve">. Chậm nhất là 10 ngày kể từ ngày bế mạc kỳ họp, biên </w:t>
      </w:r>
      <w:r w:rsidR="003A2E2A">
        <w:rPr>
          <w:rFonts w:ascii="Times New Roman" w:eastAsia="Times New Roman" w:hAnsi="Times New Roman" w:cs="Times New Roman"/>
          <w:sz w:val="28"/>
          <w:szCs w:val="28"/>
        </w:rPr>
        <w:t>bản của kỳ họp HĐND tỉnh</w:t>
      </w:r>
      <w:r w:rsidRPr="00B8702D">
        <w:rPr>
          <w:rFonts w:ascii="Times New Roman" w:eastAsia="Times New Roman" w:hAnsi="Times New Roman" w:cs="Times New Roman"/>
          <w:sz w:val="28"/>
          <w:szCs w:val="28"/>
        </w:rPr>
        <w:t xml:space="preserve"> phải được gửi lên Ủy ban</w:t>
      </w:r>
      <w:r w:rsidR="003A2E2A">
        <w:rPr>
          <w:rFonts w:ascii="Times New Roman" w:eastAsia="Times New Roman" w:hAnsi="Times New Roman" w:cs="Times New Roman"/>
          <w:sz w:val="28"/>
          <w:szCs w:val="28"/>
        </w:rPr>
        <w:t xml:space="preserve"> </w:t>
      </w:r>
      <w:r w:rsidRPr="00B8702D">
        <w:rPr>
          <w:rFonts w:ascii="Times New Roman" w:eastAsia="Times New Roman" w:hAnsi="Times New Roman" w:cs="Times New Roman"/>
          <w:sz w:val="28"/>
          <w:szCs w:val="28"/>
        </w:rPr>
        <w:t>thường vụ Quốc hội và Chính phủ.</w:t>
      </w:r>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bookmarkStart w:id="26" w:name="dieu_15"/>
      <w:r w:rsidRPr="00BF0A0C">
        <w:rPr>
          <w:rFonts w:ascii="Times New Roman" w:eastAsia="Times New Roman" w:hAnsi="Times New Roman" w:cs="Times New Roman"/>
          <w:b/>
          <w:bCs/>
          <w:sz w:val="28"/>
          <w:szCs w:val="28"/>
        </w:rPr>
        <w:t>2</w:t>
      </w:r>
      <w:r w:rsidR="003A2E2A">
        <w:rPr>
          <w:rFonts w:ascii="Times New Roman" w:eastAsia="Times New Roman" w:hAnsi="Times New Roman" w:cs="Times New Roman"/>
          <w:b/>
          <w:bCs/>
          <w:sz w:val="28"/>
          <w:szCs w:val="28"/>
        </w:rPr>
        <w:t>5</w:t>
      </w:r>
      <w:r w:rsidR="001E670C" w:rsidRPr="00BF0A0C">
        <w:rPr>
          <w:rFonts w:ascii="Times New Roman" w:eastAsia="Times New Roman" w:hAnsi="Times New Roman" w:cs="Times New Roman"/>
          <w:b/>
          <w:bCs/>
          <w:sz w:val="28"/>
          <w:szCs w:val="28"/>
          <w:lang w:val="vi-VN"/>
        </w:rPr>
        <w:t>. Bảo đảm trật tự tại kỳ họp của HĐND tỉnh</w:t>
      </w:r>
      <w:bookmarkEnd w:id="26"/>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Các đại biểu HĐND tỉnh và khách mời tham dự kỳ họp của HĐND tỉnh có trách nhiệm giữ trật tự, tuân thủ các quy định về trình tự, thủ tục tiến hành tại kỳ họp của HĐND tỉnh; sử dụng ngôn ngữ, cử chỉ lịch sự, không tự do đi lại, không sử dụng điện thoại di động trong phòng họp; tôn trọng các đại biểu HĐND tỉnh, các cá nhân khác, các cơ quan, tổ chức tại kỳ họp.</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bookmarkStart w:id="27" w:name="dieu_16"/>
      <w:r w:rsidRPr="00BF0A0C">
        <w:rPr>
          <w:rFonts w:ascii="Times New Roman" w:eastAsia="Times New Roman" w:hAnsi="Times New Roman" w:cs="Times New Roman"/>
          <w:b/>
          <w:bCs/>
          <w:sz w:val="28"/>
          <w:szCs w:val="28"/>
          <w:lang w:val="vi-VN"/>
        </w:rPr>
        <w:t>2</w:t>
      </w:r>
      <w:r w:rsidR="003A2E2A">
        <w:rPr>
          <w:rFonts w:ascii="Times New Roman" w:eastAsia="Times New Roman" w:hAnsi="Times New Roman" w:cs="Times New Roman"/>
          <w:b/>
          <w:bCs/>
          <w:sz w:val="28"/>
          <w:szCs w:val="28"/>
        </w:rPr>
        <w:t>6</w:t>
      </w:r>
      <w:r w:rsidRPr="00BF0A0C">
        <w:rPr>
          <w:rFonts w:ascii="Times New Roman" w:eastAsia="Times New Roman" w:hAnsi="Times New Roman" w:cs="Times New Roman"/>
          <w:b/>
          <w:bCs/>
          <w:sz w:val="28"/>
          <w:szCs w:val="28"/>
          <w:lang w:val="vi-VN"/>
        </w:rPr>
        <w:t>. Lưu trữ tài liệu kỳ họp</w:t>
      </w:r>
      <w:bookmarkEnd w:id="27"/>
      <w:r w:rsidRPr="00BF0A0C">
        <w:rPr>
          <w:rFonts w:ascii="Times New Roman" w:eastAsia="Times New Roman" w:hAnsi="Times New Roman" w:cs="Times New Roman"/>
          <w:b/>
          <w:bCs/>
          <w:sz w:val="28"/>
          <w:szCs w:val="28"/>
          <w:lang w:val="vi-VN"/>
        </w:rPr>
        <w:t xml:space="preserve"> của HĐND tỉnh</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Nghị quyết, văn bản, các tài liệu khác của mỗi kỳ họp HĐND tỉnh được lưu trữ theo quy định của pháp luật về lưu trữ.</w:t>
      </w:r>
    </w:p>
    <w:p w:rsidR="001E670C" w:rsidRPr="00BF0A0C" w:rsidRDefault="001E670C" w:rsidP="00C00AB9">
      <w:pPr>
        <w:spacing w:after="0" w:line="240" w:lineRule="auto"/>
        <w:jc w:val="center"/>
        <w:rPr>
          <w:rFonts w:ascii="Times New Roman" w:eastAsia="Times New Roman" w:hAnsi="Times New Roman" w:cs="Times New Roman"/>
          <w:sz w:val="28"/>
          <w:szCs w:val="28"/>
          <w:lang w:val="vi-VN"/>
        </w:rPr>
      </w:pPr>
      <w:bookmarkStart w:id="28" w:name="chuong_4"/>
      <w:r w:rsidRPr="00BF0A0C">
        <w:rPr>
          <w:rFonts w:ascii="Times New Roman" w:eastAsia="Times New Roman" w:hAnsi="Times New Roman" w:cs="Times New Roman"/>
          <w:b/>
          <w:bCs/>
          <w:sz w:val="28"/>
          <w:szCs w:val="28"/>
          <w:lang w:val="vi-VN"/>
        </w:rPr>
        <w:t>Chương V</w:t>
      </w:r>
      <w:bookmarkEnd w:id="28"/>
    </w:p>
    <w:p w:rsidR="001E670C" w:rsidRPr="00BF0A0C" w:rsidRDefault="001E670C" w:rsidP="00B95169">
      <w:pPr>
        <w:spacing w:after="120" w:line="240" w:lineRule="auto"/>
        <w:jc w:val="center"/>
        <w:rPr>
          <w:rFonts w:ascii="Times New Roman" w:eastAsia="Times New Roman" w:hAnsi="Times New Roman" w:cs="Times New Roman"/>
          <w:b/>
          <w:bCs/>
          <w:sz w:val="28"/>
          <w:szCs w:val="28"/>
          <w:lang w:val="vi-VN"/>
        </w:rPr>
      </w:pPr>
      <w:bookmarkStart w:id="29" w:name="chuong_4_name"/>
      <w:r w:rsidRPr="00BF0A0C">
        <w:rPr>
          <w:rFonts w:ascii="Times New Roman" w:eastAsia="Times New Roman" w:hAnsi="Times New Roman" w:cs="Times New Roman"/>
          <w:b/>
          <w:bCs/>
          <w:sz w:val="28"/>
          <w:szCs w:val="28"/>
          <w:lang w:val="vi-VN"/>
        </w:rPr>
        <w:t>QUYẾT ĐỊNH CƠ CẤU TỔ CHỨC VÀ NHÂN SỰ</w:t>
      </w:r>
      <w:bookmarkEnd w:id="29"/>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bookmarkStart w:id="30" w:name="dieu_17"/>
      <w:r w:rsidRPr="00BF0A0C">
        <w:rPr>
          <w:rFonts w:ascii="Times New Roman" w:eastAsia="Times New Roman" w:hAnsi="Times New Roman" w:cs="Times New Roman"/>
          <w:b/>
          <w:bCs/>
          <w:sz w:val="28"/>
          <w:szCs w:val="28"/>
          <w:lang w:val="vi-VN"/>
        </w:rPr>
        <w:t>2</w:t>
      </w:r>
      <w:r w:rsidR="003A2E2A">
        <w:rPr>
          <w:rFonts w:ascii="Times New Roman" w:eastAsia="Times New Roman" w:hAnsi="Times New Roman" w:cs="Times New Roman"/>
          <w:b/>
          <w:bCs/>
          <w:sz w:val="28"/>
          <w:szCs w:val="28"/>
        </w:rPr>
        <w:t>7</w:t>
      </w:r>
      <w:r w:rsidRPr="00BF0A0C">
        <w:rPr>
          <w:rFonts w:ascii="Times New Roman" w:eastAsia="Times New Roman" w:hAnsi="Times New Roman" w:cs="Times New Roman"/>
          <w:b/>
          <w:bCs/>
          <w:sz w:val="28"/>
          <w:szCs w:val="28"/>
          <w:lang w:val="vi-VN"/>
        </w:rPr>
        <w:t xml:space="preserve">. </w:t>
      </w:r>
      <w:r w:rsidR="00BF2C49">
        <w:rPr>
          <w:rFonts w:ascii="Times New Roman" w:eastAsia="Times New Roman" w:hAnsi="Times New Roman" w:cs="Times New Roman"/>
          <w:b/>
          <w:bCs/>
          <w:sz w:val="28"/>
          <w:szCs w:val="28"/>
        </w:rPr>
        <w:t xml:space="preserve">Bầu </w:t>
      </w:r>
      <w:r w:rsidRPr="00BF0A0C">
        <w:rPr>
          <w:rFonts w:ascii="Times New Roman" w:eastAsia="Times New Roman" w:hAnsi="Times New Roman" w:cs="Times New Roman"/>
          <w:b/>
          <w:bCs/>
          <w:sz w:val="28"/>
          <w:szCs w:val="28"/>
          <w:lang w:val="vi-VN"/>
        </w:rPr>
        <w:t>Ban Kiểm phiếu</w:t>
      </w:r>
      <w:bookmarkEnd w:id="30"/>
      <w:r w:rsidRPr="00BF0A0C">
        <w:rPr>
          <w:rFonts w:ascii="Times New Roman" w:eastAsia="Times New Roman" w:hAnsi="Times New Roman" w:cs="Times New Roman"/>
          <w:b/>
          <w:bCs/>
          <w:sz w:val="28"/>
          <w:szCs w:val="28"/>
          <w:lang w:val="vi-VN"/>
        </w:rPr>
        <w:t xml:space="preserve"> </w:t>
      </w:r>
    </w:p>
    <w:p w:rsidR="00BF2C49" w:rsidRDefault="00BF2C49" w:rsidP="00B95169">
      <w:pPr>
        <w:pStyle w:val="NormalWeb"/>
        <w:spacing w:before="0" w:beforeAutospacing="0" w:after="120" w:afterAutospacing="0"/>
        <w:ind w:firstLine="720"/>
        <w:jc w:val="both"/>
        <w:rPr>
          <w:sz w:val="28"/>
          <w:szCs w:val="28"/>
        </w:rPr>
      </w:pPr>
      <w:r w:rsidRPr="00BF2C49">
        <w:rPr>
          <w:sz w:val="28"/>
          <w:szCs w:val="28"/>
        </w:rPr>
        <w:t>2</w:t>
      </w:r>
      <w:r w:rsidR="003A2E2A">
        <w:rPr>
          <w:sz w:val="28"/>
          <w:szCs w:val="28"/>
        </w:rPr>
        <w:t>7</w:t>
      </w:r>
      <w:r w:rsidRPr="00BF2C49">
        <w:rPr>
          <w:sz w:val="28"/>
          <w:szCs w:val="28"/>
        </w:rPr>
        <w:t>.1. HĐND tỉnh bầu Ban kiểm phiếu để giúp HĐND tỉnh thực hiện việc bầu, miễn nhiệm, bãi nhiệm, lấy phiế</w:t>
      </w:r>
      <w:r w:rsidR="00A1408E">
        <w:rPr>
          <w:sz w:val="28"/>
          <w:szCs w:val="28"/>
        </w:rPr>
        <w:t>u tín nhiệm, bỏ phiếu tín nhiệm. C</w:t>
      </w:r>
      <w:r w:rsidR="00A1408E" w:rsidRPr="00BF0A0C">
        <w:rPr>
          <w:sz w:val="28"/>
          <w:szCs w:val="28"/>
          <w:lang w:val="vi-VN"/>
        </w:rPr>
        <w:t>hủ tọa kỳ họp giới thiệu nhân sự để HĐND tỉnh bầu Ban kiểm phiếu. Ban kiểm phiếu có từ ba đến bảy thành viên gồm Tr</w:t>
      </w:r>
      <w:r w:rsidR="00A1408E" w:rsidRPr="00BF0A0C">
        <w:rPr>
          <w:sz w:val="28"/>
          <w:szCs w:val="28"/>
          <w:shd w:val="clear" w:color="auto" w:fill="FFFFFF"/>
          <w:lang w:val="vi-VN"/>
        </w:rPr>
        <w:t>ư</w:t>
      </w:r>
      <w:r w:rsidR="00A1408E" w:rsidRPr="00BF0A0C">
        <w:rPr>
          <w:sz w:val="28"/>
          <w:szCs w:val="28"/>
          <w:lang w:val="vi-VN"/>
        </w:rPr>
        <w:t xml:space="preserve">ởng ban và các Ủy viên là đại biểu HĐND tỉnh </w:t>
      </w:r>
      <w:r w:rsidRPr="00BF2C49">
        <w:rPr>
          <w:sz w:val="28"/>
          <w:szCs w:val="28"/>
        </w:rPr>
        <w:t>đồng thời không có tên trong danh sách để HĐND tỉnh bầu các chức danh thuộc thẩm quyền.</w:t>
      </w:r>
    </w:p>
    <w:p w:rsidR="00BF2C49" w:rsidRPr="00BF2C49" w:rsidRDefault="00BF2C49" w:rsidP="00B95169">
      <w:pPr>
        <w:pStyle w:val="NormalWeb"/>
        <w:spacing w:before="0" w:beforeAutospacing="0" w:after="120" w:afterAutospacing="0"/>
        <w:ind w:firstLine="720"/>
        <w:jc w:val="both"/>
        <w:rPr>
          <w:sz w:val="28"/>
          <w:szCs w:val="28"/>
        </w:rPr>
      </w:pPr>
      <w:r w:rsidRPr="00BF0A0C">
        <w:rPr>
          <w:sz w:val="28"/>
          <w:szCs w:val="28"/>
          <w:lang w:val="vi-VN"/>
        </w:rPr>
        <w:t xml:space="preserve">Trường hợp thành viên của Ban kiểm phiếu ứng cử hoặc được giới thiệu ứng cử để bầu giữ một trong các chức vụ Chủ tịch, Phó Chủ tịch, Trưởng ban, Phó Trưởng ban, Chủ tịch, Phó Chủ tịch và các Ủy viên UBND tỉnh; Hội thẩm nhân dân của Tòa án nhân dân tỉnh hoặc là người mà HĐND tỉnh đưa ra lấy phiếu tín nhiệm, bỏ phiếu tín nhiệm, miễn nhiệm, bãi nhiệm thì Chủ tọa kỳ họp </w:t>
      </w:r>
      <w:r w:rsidRPr="00BF0A0C">
        <w:rPr>
          <w:sz w:val="28"/>
          <w:szCs w:val="28"/>
          <w:lang w:val="vi-VN"/>
        </w:rPr>
        <w:lastRenderedPageBreak/>
        <w:t>đề nghị thành viên đó rút khỏi Ban kiểm phiếu. Chủ tọa kỳ họp đề nghị HĐND tỉnh xem xét, quyết định việc bầu bổ sung thành viên của Ban kiểm phiếu.</w:t>
      </w:r>
    </w:p>
    <w:p w:rsidR="00C4427A" w:rsidRPr="00BF0A0C" w:rsidRDefault="00C4427A"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Trường hợp một kỳ họp tiến hành nhiều lần bỏ phiếu kín, Ban kiểm phiếu đã được HĐND tỉnh quyết định thành lập trong lần bỏ phiếu trước tiếp tục làm việc trong các lần bỏ phiếu tiếp theo.</w:t>
      </w:r>
    </w:p>
    <w:p w:rsidR="001E670C" w:rsidRPr="00BF0A0C" w:rsidRDefault="002845D7"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7</w:t>
      </w:r>
      <w:r w:rsidRPr="00BF0A0C">
        <w:rPr>
          <w:rFonts w:ascii="Times New Roman" w:eastAsia="Times New Roman" w:hAnsi="Times New Roman" w:cs="Times New Roman"/>
          <w:sz w:val="28"/>
          <w:szCs w:val="28"/>
        </w:rPr>
        <w:t>.</w:t>
      </w:r>
      <w:r w:rsidR="00A1408E">
        <w:rPr>
          <w:rFonts w:ascii="Times New Roman" w:eastAsia="Times New Roman" w:hAnsi="Times New Roman" w:cs="Times New Roman"/>
          <w:sz w:val="28"/>
          <w:szCs w:val="28"/>
        </w:rPr>
        <w:t>2</w:t>
      </w:r>
      <w:r w:rsidR="001E670C" w:rsidRPr="00BF0A0C">
        <w:rPr>
          <w:rFonts w:ascii="Times New Roman" w:eastAsia="Times New Roman" w:hAnsi="Times New Roman" w:cs="Times New Roman"/>
          <w:sz w:val="28"/>
          <w:szCs w:val="28"/>
          <w:lang w:val="vi-VN"/>
        </w:rPr>
        <w:t xml:space="preserve">. Ban kiểm phiếu có nhiệm vụ phổ biến, hướng dẫn thủ tục, trình tự bỏ phiếu, kiểm phiếu, công bố kết quả bầu cử và kết quả việc lấy phiếu tín nhiệm, bỏ phiếu tín nhiệm, miễn nhiệm, bãi nhiệm. Trưởng ban kiểm phiếu thay mặt Ban kiểm phiếu báo cáo HĐND tỉnh kết quả bỏ phiếu tại kỳ họp. </w:t>
      </w:r>
    </w:p>
    <w:p w:rsidR="001E670C" w:rsidRPr="00BF0A0C" w:rsidRDefault="001E670C" w:rsidP="00B95169">
      <w:pPr>
        <w:spacing w:after="120" w:line="240" w:lineRule="auto"/>
        <w:ind w:firstLine="720"/>
        <w:jc w:val="both"/>
        <w:rPr>
          <w:rFonts w:ascii="Times New Roman" w:eastAsia="Times New Roman" w:hAnsi="Times New Roman" w:cs="Times New Roman"/>
          <w:b/>
          <w:bCs/>
          <w:sz w:val="28"/>
          <w:szCs w:val="28"/>
          <w:lang w:val="vi-VN"/>
        </w:rPr>
      </w:pPr>
      <w:bookmarkStart w:id="31" w:name="dieu_19"/>
      <w:r w:rsidRPr="00BF0A0C">
        <w:rPr>
          <w:rFonts w:ascii="Times New Roman" w:eastAsia="Times New Roman" w:hAnsi="Times New Roman" w:cs="Times New Roman"/>
          <w:b/>
          <w:bCs/>
          <w:sz w:val="28"/>
          <w:szCs w:val="28"/>
          <w:lang w:val="vi-VN"/>
        </w:rPr>
        <w:t>2</w:t>
      </w:r>
      <w:r w:rsidR="003A2E2A">
        <w:rPr>
          <w:rFonts w:ascii="Times New Roman" w:eastAsia="Times New Roman" w:hAnsi="Times New Roman" w:cs="Times New Roman"/>
          <w:b/>
          <w:bCs/>
          <w:sz w:val="28"/>
          <w:szCs w:val="28"/>
        </w:rPr>
        <w:t>8</w:t>
      </w:r>
      <w:r w:rsidRPr="00BF0A0C">
        <w:rPr>
          <w:rFonts w:ascii="Times New Roman" w:eastAsia="Times New Roman" w:hAnsi="Times New Roman" w:cs="Times New Roman"/>
          <w:b/>
          <w:bCs/>
          <w:sz w:val="28"/>
          <w:szCs w:val="28"/>
          <w:lang w:val="vi-VN"/>
        </w:rPr>
        <w:t xml:space="preserve">. Bầu các chức danh của HĐND, UBND, Hội thẩm nhân dân </w:t>
      </w:r>
      <w:bookmarkEnd w:id="31"/>
    </w:p>
    <w:p w:rsidR="001E670C" w:rsidRPr="00BF0A0C" w:rsidRDefault="00102B78" w:rsidP="00B95169">
      <w:pPr>
        <w:spacing w:after="120" w:line="240" w:lineRule="auto"/>
        <w:ind w:firstLine="720"/>
        <w:jc w:val="both"/>
        <w:rPr>
          <w:rFonts w:ascii="Times New Roman" w:eastAsia="Times New Roman" w:hAnsi="Times New Roman" w:cs="Times New Roman"/>
          <w:iCs/>
          <w:sz w:val="28"/>
          <w:szCs w:val="28"/>
        </w:rPr>
      </w:pPr>
      <w:r w:rsidRPr="00BF0A0C">
        <w:rPr>
          <w:rFonts w:ascii="Times New Roman" w:eastAsia="Times New Roman" w:hAnsi="Times New Roman" w:cs="Times New Roman"/>
          <w:sz w:val="28"/>
          <w:szCs w:val="28"/>
          <w:lang w:val="vi-VN"/>
        </w:rPr>
        <w:t xml:space="preserve">Tại kỳ họp thứ </w:t>
      </w:r>
      <w:r w:rsidRPr="00BF0A0C">
        <w:rPr>
          <w:rFonts w:ascii="Times New Roman" w:eastAsia="Times New Roman" w:hAnsi="Times New Roman" w:cs="Times New Roman"/>
          <w:sz w:val="28"/>
          <w:szCs w:val="28"/>
        </w:rPr>
        <w:t>n</w:t>
      </w:r>
      <w:r w:rsidR="001E670C" w:rsidRPr="00BF0A0C">
        <w:rPr>
          <w:rFonts w:ascii="Times New Roman" w:eastAsia="Times New Roman" w:hAnsi="Times New Roman" w:cs="Times New Roman"/>
          <w:sz w:val="28"/>
          <w:szCs w:val="28"/>
          <w:lang w:val="vi-VN"/>
        </w:rPr>
        <w:t>hất, HĐND tỉnh bầu các chức danh theo trình tự quy định tại Điều 83 Luật Tổ chức Chính quyền địa phương</w:t>
      </w:r>
      <w:r w:rsidR="00DC63FB" w:rsidRPr="00BF0A0C">
        <w:rPr>
          <w:rFonts w:ascii="Times New Roman" w:eastAsia="Times New Roman" w:hAnsi="Times New Roman" w:cs="Times New Roman"/>
          <w:sz w:val="28"/>
          <w:szCs w:val="28"/>
        </w:rPr>
        <w:t xml:space="preserve"> và</w:t>
      </w:r>
      <w:r w:rsidRPr="00BF0A0C">
        <w:rPr>
          <w:rFonts w:ascii="Times New Roman" w:eastAsia="Times New Roman" w:hAnsi="Times New Roman" w:cs="Times New Roman"/>
          <w:sz w:val="28"/>
          <w:szCs w:val="28"/>
        </w:rPr>
        <w:t xml:space="preserve"> </w:t>
      </w:r>
      <w:r w:rsidRPr="00BF0A0C">
        <w:rPr>
          <w:rFonts w:ascii="Times New Roman" w:eastAsia="Times New Roman" w:hAnsi="Times New Roman" w:cs="Times New Roman"/>
          <w:color w:val="FF0000"/>
          <w:sz w:val="28"/>
          <w:szCs w:val="28"/>
        </w:rPr>
        <w:t>khoản 26 Điều 2 của Luật sửa đổi một số điều của Luật Tổ chức Chính phủ và Luật Tổ chức chính quyền địa phương</w:t>
      </w:r>
      <w:r w:rsidR="001E670C" w:rsidRPr="00BF0A0C">
        <w:rPr>
          <w:rFonts w:ascii="Times New Roman" w:eastAsia="Times New Roman" w:hAnsi="Times New Roman" w:cs="Times New Roman"/>
          <w:color w:val="FF0000"/>
          <w:sz w:val="28"/>
          <w:szCs w:val="28"/>
          <w:lang w:val="vi-VN"/>
        </w:rPr>
        <w:t>;</w:t>
      </w:r>
      <w:r w:rsidR="001E670C" w:rsidRPr="00BF0A0C">
        <w:rPr>
          <w:rFonts w:ascii="Times New Roman" w:eastAsia="Times New Roman" w:hAnsi="Times New Roman" w:cs="Times New Roman"/>
          <w:sz w:val="28"/>
          <w:szCs w:val="28"/>
          <w:lang w:val="vi-VN"/>
        </w:rPr>
        <w:t xml:space="preserve"> Nghị định số 08/2016/NĐ-CP ngày 25/01/2016 của Chính phủ quy định số lượng Phó Chủ tịch UBND và quy trình, thủ tục bầu, từ chức, miễn nhiệm, bãi nhiệm, điều động, cách chức thành viên UBND và </w:t>
      </w:r>
      <w:r w:rsidR="001E670C" w:rsidRPr="00BF0A0C">
        <w:rPr>
          <w:rFonts w:ascii="Times New Roman" w:eastAsia="Times New Roman" w:hAnsi="Times New Roman" w:cs="Times New Roman"/>
          <w:iCs/>
          <w:sz w:val="28"/>
          <w:szCs w:val="28"/>
          <w:lang w:val="vi-VN"/>
        </w:rPr>
        <w:t>Nghị quyết số 1213/2016/UBTVQH13, ngày 13/6/2016 của Ủy ban Thường vụ Quốc hội khóa XIII ban hành Quy chế tổ chức và hoạt động của Đoàn Hội thẩm</w:t>
      </w:r>
      <w:r w:rsidR="00886BA2" w:rsidRPr="00BF0A0C">
        <w:rPr>
          <w:rFonts w:ascii="Times New Roman" w:eastAsia="Times New Roman" w:hAnsi="Times New Roman" w:cs="Times New Roman"/>
          <w:iCs/>
          <w:sz w:val="28"/>
          <w:szCs w:val="28"/>
        </w:rPr>
        <w:t xml:space="preserve"> và các văn bản hướng dẫn khác có liên quan.</w:t>
      </w:r>
    </w:p>
    <w:p w:rsidR="001E670C" w:rsidRPr="00BF0A0C" w:rsidRDefault="001E670C" w:rsidP="00B95169">
      <w:pPr>
        <w:spacing w:after="120" w:line="240" w:lineRule="auto"/>
        <w:ind w:firstLine="720"/>
        <w:jc w:val="both"/>
        <w:rPr>
          <w:rFonts w:ascii="Times New Roman" w:eastAsia="Times New Roman" w:hAnsi="Times New Roman" w:cs="Times New Roman"/>
          <w:spacing w:val="-8"/>
          <w:sz w:val="28"/>
          <w:szCs w:val="28"/>
          <w:lang w:val="vi-VN"/>
        </w:rPr>
      </w:pPr>
      <w:bookmarkStart w:id="32" w:name="dieu_20"/>
      <w:r w:rsidRPr="00BF0A0C">
        <w:rPr>
          <w:rFonts w:ascii="Times New Roman" w:eastAsia="Times New Roman" w:hAnsi="Times New Roman" w:cs="Times New Roman"/>
          <w:b/>
          <w:bCs/>
          <w:spacing w:val="-8"/>
          <w:sz w:val="28"/>
          <w:szCs w:val="28"/>
          <w:lang w:val="vi-VN"/>
        </w:rPr>
        <w:t>2</w:t>
      </w:r>
      <w:r w:rsidR="003A2E2A">
        <w:rPr>
          <w:rFonts w:ascii="Times New Roman" w:eastAsia="Times New Roman" w:hAnsi="Times New Roman" w:cs="Times New Roman"/>
          <w:b/>
          <w:bCs/>
          <w:spacing w:val="-8"/>
          <w:sz w:val="28"/>
          <w:szCs w:val="28"/>
        </w:rPr>
        <w:t>9</w:t>
      </w:r>
      <w:r w:rsidRPr="00BF0A0C">
        <w:rPr>
          <w:rFonts w:ascii="Times New Roman" w:eastAsia="Times New Roman" w:hAnsi="Times New Roman" w:cs="Times New Roman"/>
          <w:b/>
          <w:bCs/>
          <w:spacing w:val="-8"/>
          <w:sz w:val="28"/>
          <w:szCs w:val="28"/>
          <w:lang w:val="vi-VN"/>
        </w:rPr>
        <w:t>. Từ chức, miễn nhiệm, bãi nhiệm người giữ chức vụ do HĐND tỉnh bầu</w:t>
      </w:r>
      <w:bookmarkEnd w:id="32"/>
    </w:p>
    <w:p w:rsidR="00C4427A" w:rsidRPr="00C4427A" w:rsidRDefault="00C4427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r w:rsidRPr="00C4427A">
        <w:rPr>
          <w:rFonts w:ascii="Times New Roman" w:eastAsia="Times New Roman" w:hAnsi="Times New Roman" w:cs="Times New Roman"/>
          <w:sz w:val="28"/>
          <w:szCs w:val="28"/>
        </w:rPr>
        <w:t xml:space="preserve">. Người được </w:t>
      </w:r>
      <w:r w:rsid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 xml:space="preserve"> bầu nếu vì lý do sức khỏe hoặc vì lý do khác mà không thể tiếp tục thực hiện được nhiệm vụ thì có thể xin từ chức.</w:t>
      </w:r>
    </w:p>
    <w:p w:rsidR="00C4427A" w:rsidRPr="00C4427A" w:rsidRDefault="00C4427A" w:rsidP="00B95169">
      <w:pPr>
        <w:spacing w:after="120" w:line="240" w:lineRule="auto"/>
        <w:ind w:firstLine="720"/>
        <w:jc w:val="both"/>
        <w:rPr>
          <w:rFonts w:ascii="Times New Roman" w:eastAsia="Times New Roman" w:hAnsi="Times New Roman" w:cs="Times New Roman"/>
          <w:sz w:val="28"/>
          <w:szCs w:val="28"/>
        </w:rPr>
      </w:pPr>
      <w:r w:rsidRPr="00C4427A">
        <w:rPr>
          <w:rFonts w:ascii="Times New Roman" w:eastAsia="Times New Roman" w:hAnsi="Times New Roman" w:cs="Times New Roman"/>
          <w:sz w:val="28"/>
          <w:szCs w:val="28"/>
        </w:rPr>
        <w:t xml:space="preserve">Đơn xin từ chức được gửi đến cơ quan hoặc người có thẩm quyền giới thiệu để </w:t>
      </w:r>
      <w:r w:rsidR="00C82820" w:rsidRPr="00C82820">
        <w:rPr>
          <w:rFonts w:ascii="Times New Roman" w:eastAsia="Times New Roman" w:hAnsi="Times New Roman" w:cs="Times New Roman"/>
          <w:sz w:val="28"/>
          <w:szCs w:val="28"/>
        </w:rPr>
        <w:t xml:space="preserve">HĐND </w:t>
      </w:r>
      <w:r w:rsidR="00C82820">
        <w:rPr>
          <w:rFonts w:ascii="Times New Roman" w:eastAsia="Times New Roman" w:hAnsi="Times New Roman" w:cs="Times New Roman"/>
          <w:sz w:val="28"/>
          <w:szCs w:val="28"/>
        </w:rPr>
        <w:t xml:space="preserve">tỉnh </w:t>
      </w:r>
      <w:r w:rsidRPr="00C4427A">
        <w:rPr>
          <w:rFonts w:ascii="Times New Roman" w:eastAsia="Times New Roman" w:hAnsi="Times New Roman" w:cs="Times New Roman"/>
          <w:sz w:val="28"/>
          <w:szCs w:val="28"/>
        </w:rPr>
        <w:t xml:space="preserve">bầu chức vụ đó. Cơ quan hoặc người có thẩm quyền giới thiệu để </w:t>
      </w:r>
      <w:r w:rsidR="00C82820" w:rsidRPr="00C82820">
        <w:rPr>
          <w:rFonts w:ascii="Times New Roman" w:eastAsia="Times New Roman" w:hAnsi="Times New Roman" w:cs="Times New Roman"/>
          <w:sz w:val="28"/>
          <w:szCs w:val="28"/>
        </w:rPr>
        <w:t xml:space="preserve">HĐND </w:t>
      </w:r>
      <w:r w:rsidR="00C82820">
        <w:rPr>
          <w:rFonts w:ascii="Times New Roman" w:eastAsia="Times New Roman" w:hAnsi="Times New Roman" w:cs="Times New Roman"/>
          <w:sz w:val="28"/>
          <w:szCs w:val="28"/>
        </w:rPr>
        <w:t xml:space="preserve">tỉnh </w:t>
      </w:r>
      <w:r w:rsidRPr="00C4427A">
        <w:rPr>
          <w:rFonts w:ascii="Times New Roman" w:eastAsia="Times New Roman" w:hAnsi="Times New Roman" w:cs="Times New Roman"/>
          <w:sz w:val="28"/>
          <w:szCs w:val="28"/>
        </w:rPr>
        <w:t xml:space="preserve">bầu chức vụ đó trình </w:t>
      </w:r>
      <w:r w:rsidR="00C82820" w:rsidRPr="00C82820">
        <w:rPr>
          <w:rFonts w:ascii="Times New Roman" w:eastAsia="Times New Roman" w:hAnsi="Times New Roman" w:cs="Times New Roman"/>
          <w:sz w:val="28"/>
          <w:szCs w:val="28"/>
        </w:rPr>
        <w:t xml:space="preserve">HĐND </w:t>
      </w:r>
      <w:r w:rsidR="00C82820">
        <w:rPr>
          <w:rFonts w:ascii="Times New Roman" w:eastAsia="Times New Roman" w:hAnsi="Times New Roman" w:cs="Times New Roman"/>
          <w:sz w:val="28"/>
          <w:szCs w:val="28"/>
        </w:rPr>
        <w:t xml:space="preserve">tỉnh </w:t>
      </w:r>
      <w:r w:rsidRPr="00C4427A">
        <w:rPr>
          <w:rFonts w:ascii="Times New Roman" w:eastAsia="Times New Roman" w:hAnsi="Times New Roman" w:cs="Times New Roman"/>
          <w:sz w:val="28"/>
          <w:szCs w:val="28"/>
        </w:rPr>
        <w:t xml:space="preserve">miễn nhiệm người có đơn xin từ chức tại kỳ họp </w:t>
      </w:r>
      <w:r w:rsidR="00C82820" w:rsidRPr="00C82820">
        <w:rPr>
          <w:rFonts w:ascii="Times New Roman" w:eastAsia="Times New Roman" w:hAnsi="Times New Roman" w:cs="Times New Roman"/>
          <w:sz w:val="28"/>
          <w:szCs w:val="28"/>
        </w:rPr>
        <w:t xml:space="preserve">HĐND </w:t>
      </w:r>
      <w:r w:rsidR="00C82820">
        <w:rPr>
          <w:rFonts w:ascii="Times New Roman" w:eastAsia="Times New Roman" w:hAnsi="Times New Roman" w:cs="Times New Roman"/>
          <w:sz w:val="28"/>
          <w:szCs w:val="28"/>
        </w:rPr>
        <w:t xml:space="preserve">tỉnh </w:t>
      </w:r>
      <w:r w:rsidRPr="00C4427A">
        <w:rPr>
          <w:rFonts w:ascii="Times New Roman" w:eastAsia="Times New Roman" w:hAnsi="Times New Roman" w:cs="Times New Roman"/>
          <w:sz w:val="28"/>
          <w:szCs w:val="28"/>
        </w:rPr>
        <w:t>gần nhất.</w:t>
      </w:r>
    </w:p>
    <w:p w:rsidR="00C4427A" w:rsidRPr="00C4427A" w:rsidRDefault="00C4427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C4427A">
        <w:rPr>
          <w:rFonts w:ascii="Times New Roman" w:eastAsia="Times New Roman" w:hAnsi="Times New Roman" w:cs="Times New Roman"/>
          <w:sz w:val="28"/>
          <w:szCs w:val="28"/>
        </w:rPr>
        <w:t xml:space="preserve">2. </w:t>
      </w:r>
      <w:r w:rsidR="00C82820" w:rsidRPr="00C82820">
        <w:rPr>
          <w:rFonts w:ascii="Times New Roman" w:eastAsia="Times New Roman" w:hAnsi="Times New Roman" w:cs="Times New Roman"/>
          <w:sz w:val="28"/>
          <w:szCs w:val="28"/>
        </w:rPr>
        <w:t xml:space="preserve">HĐND </w:t>
      </w:r>
      <w:r w:rsidR="00C82820">
        <w:rPr>
          <w:rFonts w:ascii="Times New Roman" w:eastAsia="Times New Roman" w:hAnsi="Times New Roman" w:cs="Times New Roman"/>
          <w:sz w:val="28"/>
          <w:szCs w:val="28"/>
        </w:rPr>
        <w:t xml:space="preserve">tỉnh </w:t>
      </w:r>
      <w:r w:rsidRPr="00C4427A">
        <w:rPr>
          <w:rFonts w:ascii="Times New Roman" w:eastAsia="Times New Roman" w:hAnsi="Times New Roman" w:cs="Times New Roman"/>
          <w:sz w:val="28"/>
          <w:szCs w:val="28"/>
        </w:rPr>
        <w:t xml:space="preserve">miễn nhiệm, bãi nhiệm Chủ tịch </w:t>
      </w:r>
      <w:r w:rsidR="00C82820" w:rsidRP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 xml:space="preserve">, Phó Chủ tịch </w:t>
      </w:r>
      <w:r w:rsidR="00C82820" w:rsidRP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 xml:space="preserve">, Trưởng ban, Phó Trưởng ban của </w:t>
      </w:r>
      <w:r w:rsidR="00C82820" w:rsidRPr="00C82820">
        <w:rPr>
          <w:rFonts w:ascii="Times New Roman" w:eastAsia="Times New Roman" w:hAnsi="Times New Roman" w:cs="Times New Roman"/>
          <w:sz w:val="28"/>
          <w:szCs w:val="28"/>
        </w:rPr>
        <w:t xml:space="preserve">HĐND tỉnh </w:t>
      </w:r>
      <w:r w:rsidRPr="00C4427A">
        <w:rPr>
          <w:rFonts w:ascii="Times New Roman" w:eastAsia="Times New Roman" w:hAnsi="Times New Roman" w:cs="Times New Roman"/>
          <w:sz w:val="28"/>
          <w:szCs w:val="28"/>
        </w:rPr>
        <w:t xml:space="preserve">theo đề nghị của Thường trực </w:t>
      </w:r>
      <w:r w:rsidR="00C82820" w:rsidRP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w:t>
      </w:r>
    </w:p>
    <w:p w:rsidR="00C4427A" w:rsidRPr="00C4427A" w:rsidRDefault="00C4427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C4427A">
        <w:rPr>
          <w:rFonts w:ascii="Times New Roman" w:eastAsia="Times New Roman" w:hAnsi="Times New Roman" w:cs="Times New Roman"/>
          <w:sz w:val="28"/>
          <w:szCs w:val="28"/>
        </w:rPr>
        <w:t xml:space="preserve">3. </w:t>
      </w:r>
      <w:r w:rsidR="00C82820" w:rsidRPr="00C82820">
        <w:rPr>
          <w:rFonts w:ascii="Times New Roman" w:eastAsia="Times New Roman" w:hAnsi="Times New Roman" w:cs="Times New Roman"/>
          <w:sz w:val="28"/>
          <w:szCs w:val="28"/>
        </w:rPr>
        <w:t xml:space="preserve">HĐND tỉnh </w:t>
      </w:r>
      <w:r w:rsidRPr="00C4427A">
        <w:rPr>
          <w:rFonts w:ascii="Times New Roman" w:eastAsia="Times New Roman" w:hAnsi="Times New Roman" w:cs="Times New Roman"/>
          <w:sz w:val="28"/>
          <w:szCs w:val="28"/>
        </w:rPr>
        <w:t xml:space="preserve">miễn nhiệm, bãi nhiệm Chủ tịch </w:t>
      </w:r>
      <w:r w:rsidR="00C82820">
        <w:rPr>
          <w:rFonts w:ascii="Times New Roman" w:eastAsia="Times New Roman" w:hAnsi="Times New Roman" w:cs="Times New Roman"/>
          <w:sz w:val="28"/>
          <w:szCs w:val="28"/>
        </w:rPr>
        <w:t>UBND tỉnh</w:t>
      </w:r>
      <w:r w:rsidRPr="00C4427A">
        <w:rPr>
          <w:rFonts w:ascii="Times New Roman" w:eastAsia="Times New Roman" w:hAnsi="Times New Roman" w:cs="Times New Roman"/>
          <w:sz w:val="28"/>
          <w:szCs w:val="28"/>
        </w:rPr>
        <w:t xml:space="preserve"> theo đề nghị của Chủ tịch </w:t>
      </w:r>
      <w:r w:rsidR="00C82820" w:rsidRP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 xml:space="preserve">; miễn nhiệm, bãi nhiệm Phó Chủ tịch </w:t>
      </w:r>
      <w:r w:rsidR="00C82820">
        <w:rPr>
          <w:rFonts w:ascii="Times New Roman" w:eastAsia="Times New Roman" w:hAnsi="Times New Roman" w:cs="Times New Roman"/>
          <w:sz w:val="28"/>
          <w:szCs w:val="28"/>
        </w:rPr>
        <w:t>UBND tỉnh</w:t>
      </w:r>
      <w:r w:rsidRPr="00C4427A">
        <w:rPr>
          <w:rFonts w:ascii="Times New Roman" w:eastAsia="Times New Roman" w:hAnsi="Times New Roman" w:cs="Times New Roman"/>
          <w:sz w:val="28"/>
          <w:szCs w:val="28"/>
        </w:rPr>
        <w:t xml:space="preserve">, Ủy viên </w:t>
      </w:r>
      <w:r w:rsidR="00C82820">
        <w:rPr>
          <w:rFonts w:ascii="Times New Roman" w:eastAsia="Times New Roman" w:hAnsi="Times New Roman" w:cs="Times New Roman"/>
          <w:sz w:val="28"/>
          <w:szCs w:val="28"/>
        </w:rPr>
        <w:t>UBND tỉnh</w:t>
      </w:r>
      <w:r w:rsidRPr="00C4427A">
        <w:rPr>
          <w:rFonts w:ascii="Times New Roman" w:eastAsia="Times New Roman" w:hAnsi="Times New Roman" w:cs="Times New Roman"/>
          <w:sz w:val="28"/>
          <w:szCs w:val="28"/>
        </w:rPr>
        <w:t xml:space="preserve"> theo đề nghị của Chủ tịch </w:t>
      </w:r>
      <w:r w:rsidR="00C82820">
        <w:rPr>
          <w:rFonts w:ascii="Times New Roman" w:eastAsia="Times New Roman" w:hAnsi="Times New Roman" w:cs="Times New Roman"/>
          <w:sz w:val="28"/>
          <w:szCs w:val="28"/>
        </w:rPr>
        <w:t>UBND tỉnh</w:t>
      </w:r>
      <w:r w:rsidRPr="00C4427A">
        <w:rPr>
          <w:rFonts w:ascii="Times New Roman" w:eastAsia="Times New Roman" w:hAnsi="Times New Roman" w:cs="Times New Roman"/>
          <w:sz w:val="28"/>
          <w:szCs w:val="28"/>
        </w:rPr>
        <w:t>.</w:t>
      </w:r>
    </w:p>
    <w:p w:rsidR="00C4427A" w:rsidRDefault="00C4427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C4427A">
        <w:rPr>
          <w:rFonts w:ascii="Times New Roman" w:eastAsia="Times New Roman" w:hAnsi="Times New Roman" w:cs="Times New Roman"/>
          <w:sz w:val="28"/>
          <w:szCs w:val="28"/>
        </w:rPr>
        <w:t xml:space="preserve">4. Kết quả miễn nhiệm, bãi nhiệm Chủ tịch </w:t>
      </w:r>
      <w:r w:rsidR="00C82820" w:rsidRP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 xml:space="preserve">, Phó Chủ tịch </w:t>
      </w:r>
      <w:r w:rsidR="00C82820" w:rsidRPr="00C82820">
        <w:rPr>
          <w:rFonts w:ascii="Times New Roman" w:eastAsia="Times New Roman" w:hAnsi="Times New Roman" w:cs="Times New Roman"/>
          <w:sz w:val="28"/>
          <w:szCs w:val="28"/>
        </w:rPr>
        <w:t>HĐND tỉnh</w:t>
      </w:r>
      <w:r w:rsidRPr="00C4427A">
        <w:rPr>
          <w:rFonts w:ascii="Times New Roman" w:eastAsia="Times New Roman" w:hAnsi="Times New Roman" w:cs="Times New Roman"/>
          <w:sz w:val="28"/>
          <w:szCs w:val="28"/>
        </w:rPr>
        <w:t xml:space="preserve">, Chủ tịch </w:t>
      </w:r>
      <w:r w:rsidR="00C82820">
        <w:rPr>
          <w:rFonts w:ascii="Times New Roman" w:eastAsia="Times New Roman" w:hAnsi="Times New Roman" w:cs="Times New Roman"/>
          <w:sz w:val="28"/>
          <w:szCs w:val="28"/>
        </w:rPr>
        <w:t>UBND tỉnh</w:t>
      </w:r>
      <w:r w:rsidRPr="00C4427A">
        <w:rPr>
          <w:rFonts w:ascii="Times New Roman" w:eastAsia="Times New Roman" w:hAnsi="Times New Roman" w:cs="Times New Roman"/>
          <w:sz w:val="28"/>
          <w:szCs w:val="28"/>
        </w:rPr>
        <w:t xml:space="preserve">, Phó Chủ tịch </w:t>
      </w:r>
      <w:r w:rsidR="00C82820">
        <w:rPr>
          <w:rFonts w:ascii="Times New Roman" w:eastAsia="Times New Roman" w:hAnsi="Times New Roman" w:cs="Times New Roman"/>
          <w:sz w:val="28"/>
          <w:szCs w:val="28"/>
        </w:rPr>
        <w:t>UBND tỉnh</w:t>
      </w:r>
      <w:r w:rsidRPr="00C4427A">
        <w:rPr>
          <w:rFonts w:ascii="Times New Roman" w:eastAsia="Times New Roman" w:hAnsi="Times New Roman" w:cs="Times New Roman"/>
          <w:sz w:val="28"/>
          <w:szCs w:val="28"/>
        </w:rPr>
        <w:t xml:space="preserve"> phải được phê chuẩn theo quy định tại các khoản 6, 7 và 10 Điều 83 của </w:t>
      </w:r>
      <w:r w:rsidRPr="00BF0A0C">
        <w:rPr>
          <w:rFonts w:ascii="Times New Roman" w:eastAsia="Times New Roman" w:hAnsi="Times New Roman" w:cs="Times New Roman"/>
          <w:sz w:val="28"/>
          <w:szCs w:val="28"/>
          <w:lang w:val="vi-VN"/>
        </w:rPr>
        <w:t>Luật Tổ chức Chính quyền địa phương.</w:t>
      </w:r>
    </w:p>
    <w:p w:rsidR="00C4427A" w:rsidRDefault="00C4427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2E2A">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r w:rsidRPr="00C4427A">
        <w:rPr>
          <w:rFonts w:ascii="Times New Roman" w:eastAsia="Times New Roman" w:hAnsi="Times New Roman" w:cs="Times New Roman"/>
          <w:sz w:val="28"/>
          <w:szCs w:val="28"/>
        </w:rPr>
        <w:t xml:space="preserve">. Người được đưa ra bỏ phiếu tín nhiệm có quá nửa tổng số đại biểu </w:t>
      </w:r>
      <w:r w:rsidR="00C82820" w:rsidRPr="00C82820">
        <w:rPr>
          <w:rFonts w:ascii="Times New Roman" w:eastAsia="Times New Roman" w:hAnsi="Times New Roman" w:cs="Times New Roman"/>
          <w:sz w:val="28"/>
          <w:szCs w:val="28"/>
        </w:rPr>
        <w:t xml:space="preserve">HĐND tỉnh </w:t>
      </w:r>
      <w:r w:rsidRPr="00C4427A">
        <w:rPr>
          <w:rFonts w:ascii="Times New Roman" w:eastAsia="Times New Roman" w:hAnsi="Times New Roman" w:cs="Times New Roman"/>
          <w:sz w:val="28"/>
          <w:szCs w:val="28"/>
        </w:rPr>
        <w:t xml:space="preserve">bỏ phiếu không tín nhiệm có thể xin từ chức. Trường hợp không từ chức thì cơ quan hoặc người có thẩm quyền giới thiệu để </w:t>
      </w:r>
      <w:r w:rsidR="00C82820" w:rsidRPr="00C82820">
        <w:rPr>
          <w:rFonts w:ascii="Times New Roman" w:eastAsia="Times New Roman" w:hAnsi="Times New Roman" w:cs="Times New Roman"/>
          <w:sz w:val="28"/>
          <w:szCs w:val="28"/>
        </w:rPr>
        <w:t xml:space="preserve">HĐND tỉnh </w:t>
      </w:r>
      <w:r w:rsidRPr="00C4427A">
        <w:rPr>
          <w:rFonts w:ascii="Times New Roman" w:eastAsia="Times New Roman" w:hAnsi="Times New Roman" w:cs="Times New Roman"/>
          <w:sz w:val="28"/>
          <w:szCs w:val="28"/>
        </w:rPr>
        <w:t xml:space="preserve">bầu chức vụ đó có trách nhiệm trình </w:t>
      </w:r>
      <w:r w:rsidR="00C82820" w:rsidRPr="00C82820">
        <w:rPr>
          <w:rFonts w:ascii="Times New Roman" w:eastAsia="Times New Roman" w:hAnsi="Times New Roman" w:cs="Times New Roman"/>
          <w:sz w:val="28"/>
          <w:szCs w:val="28"/>
        </w:rPr>
        <w:t xml:space="preserve">HĐND tỉnh </w:t>
      </w:r>
      <w:r w:rsidRPr="00C4427A">
        <w:rPr>
          <w:rFonts w:ascii="Times New Roman" w:eastAsia="Times New Roman" w:hAnsi="Times New Roman" w:cs="Times New Roman"/>
          <w:sz w:val="28"/>
          <w:szCs w:val="28"/>
        </w:rPr>
        <w:t xml:space="preserve">xem xét, quyết định việc miễn nhiệm người không được </w:t>
      </w:r>
      <w:r w:rsidR="00C82820" w:rsidRPr="00C82820">
        <w:rPr>
          <w:rFonts w:ascii="Times New Roman" w:eastAsia="Times New Roman" w:hAnsi="Times New Roman" w:cs="Times New Roman"/>
          <w:sz w:val="28"/>
          <w:szCs w:val="28"/>
        </w:rPr>
        <w:t xml:space="preserve">HĐND tỉnh </w:t>
      </w:r>
      <w:r w:rsidRPr="00C4427A">
        <w:rPr>
          <w:rFonts w:ascii="Times New Roman" w:eastAsia="Times New Roman" w:hAnsi="Times New Roman" w:cs="Times New Roman"/>
          <w:sz w:val="28"/>
          <w:szCs w:val="28"/>
        </w:rPr>
        <w:t>tín nhiệm.</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bookmarkStart w:id="33" w:name="dieu_21"/>
      <w:r>
        <w:rPr>
          <w:rFonts w:ascii="Times New Roman" w:eastAsia="Times New Roman" w:hAnsi="Times New Roman" w:cs="Times New Roman"/>
          <w:b/>
          <w:bCs/>
          <w:sz w:val="28"/>
          <w:szCs w:val="28"/>
        </w:rPr>
        <w:lastRenderedPageBreak/>
        <w:t>30</w:t>
      </w:r>
      <w:r w:rsidR="001E670C" w:rsidRPr="00BF0A0C">
        <w:rPr>
          <w:rFonts w:ascii="Times New Roman" w:eastAsia="Times New Roman" w:hAnsi="Times New Roman" w:cs="Times New Roman"/>
          <w:b/>
          <w:bCs/>
          <w:sz w:val="28"/>
          <w:szCs w:val="28"/>
          <w:lang w:val="vi-VN"/>
        </w:rPr>
        <w:t>. Trình tự HĐND tỉnh miễn nhiệm, bãi nhiệm người giữ chức vụ do HĐND tỉnh bầu</w:t>
      </w:r>
      <w:bookmarkEnd w:id="33"/>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HĐND tỉnh miễn nhiệm, bãi nhiệm Chủ tịch HĐND, Phó Chủ tịch HĐND, Trưởng ban, Phó Trưởng ban HĐND tỉnh theo trình tự sau:</w:t>
      </w:r>
    </w:p>
    <w:p w:rsidR="001E670C" w:rsidRPr="007E6C35" w:rsidRDefault="001E670C" w:rsidP="00B95169">
      <w:pPr>
        <w:spacing w:after="120" w:line="240" w:lineRule="auto"/>
        <w:ind w:firstLine="720"/>
        <w:jc w:val="both"/>
        <w:rPr>
          <w:rFonts w:ascii="Times New Roman" w:eastAsia="Times New Roman" w:hAnsi="Times New Roman" w:cs="Times New Roman"/>
          <w:spacing w:val="-2"/>
          <w:sz w:val="28"/>
          <w:szCs w:val="28"/>
        </w:rPr>
      </w:pPr>
      <w:r w:rsidRPr="00BF0A0C">
        <w:rPr>
          <w:rFonts w:ascii="Times New Roman" w:eastAsia="Times New Roman" w:hAnsi="Times New Roman" w:cs="Times New Roman"/>
          <w:sz w:val="28"/>
          <w:szCs w:val="28"/>
          <w:lang w:val="vi-VN"/>
        </w:rPr>
        <w:t xml:space="preserve">a) </w:t>
      </w:r>
      <w:r w:rsidRPr="007E6C35">
        <w:rPr>
          <w:rFonts w:ascii="Times New Roman" w:eastAsia="Times New Roman" w:hAnsi="Times New Roman" w:cs="Times New Roman"/>
          <w:spacing w:val="-2"/>
          <w:sz w:val="28"/>
          <w:szCs w:val="28"/>
          <w:lang w:val="vi-VN"/>
        </w:rPr>
        <w:t>Thường trực HĐND tỉnh lập tờ trình đề nghị HĐND tỉnh xem xét, quyết định việc miễn nhiệm, bãi nhiệm Chủ tịch HĐND, Phó Chủ tịch HĐND, Trưởng ban, Phó Trưởng ban HĐND tỉnh tại kỳ họ</w:t>
      </w:r>
      <w:r w:rsidR="00FD2713" w:rsidRPr="007E6C35">
        <w:rPr>
          <w:rFonts w:ascii="Times New Roman" w:eastAsia="Times New Roman" w:hAnsi="Times New Roman" w:cs="Times New Roman"/>
          <w:spacing w:val="-2"/>
          <w:sz w:val="28"/>
          <w:szCs w:val="28"/>
          <w:lang w:val="vi-VN"/>
        </w:rPr>
        <w:t>p (kèm theo dự thảo nghị quyết)</w:t>
      </w:r>
      <w:r w:rsidR="00FD2713" w:rsidRPr="007E6C35">
        <w:rPr>
          <w:rFonts w:ascii="Times New Roman" w:eastAsia="Times New Roman" w:hAnsi="Times New Roman" w:cs="Times New Roman"/>
          <w:spacing w:val="-2"/>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b) HĐND tỉnh xem xét tờ trình đề nghị miễn nhiệm, bãi nhiệm Chủ tịch HĐND, Phó Chủ tịch HĐND, Trưởng ban, Phó Trưởng ban HĐND</w:t>
      </w:r>
      <w:r w:rsidR="00FD2713" w:rsidRPr="00BF0A0C">
        <w:rPr>
          <w:rFonts w:ascii="Times New Roman" w:eastAsia="Times New Roman" w:hAnsi="Times New Roman" w:cs="Times New Roman"/>
          <w:sz w:val="28"/>
          <w:szCs w:val="28"/>
          <w:lang w:val="vi-VN"/>
        </w:rPr>
        <w:t xml:space="preserve"> tỉnh</w:t>
      </w:r>
      <w:r w:rsidR="00FD2713" w:rsidRPr="00BF0A0C">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c) Việc miễn nhiệm, bãi nhiệm Chủ tịch HĐND, Phó Chủ tịch HĐND, Trưởng ban, Phó trưởng ban HĐND</w:t>
      </w:r>
      <w:r w:rsidR="00FD2713" w:rsidRPr="00BF0A0C">
        <w:rPr>
          <w:rFonts w:ascii="Times New Roman" w:eastAsia="Times New Roman" w:hAnsi="Times New Roman" w:cs="Times New Roman"/>
          <w:sz w:val="28"/>
          <w:szCs w:val="28"/>
          <w:lang w:val="vi-VN"/>
        </w:rPr>
        <w:t xml:space="preserve"> </w:t>
      </w:r>
      <w:r w:rsidR="00FD2713" w:rsidRPr="00B95169">
        <w:rPr>
          <w:rFonts w:ascii="Times New Roman" w:eastAsia="Times New Roman" w:hAnsi="Times New Roman" w:cs="Times New Roman"/>
          <w:sz w:val="28"/>
          <w:szCs w:val="28"/>
          <w:lang w:val="vi-VN"/>
        </w:rPr>
        <w:t xml:space="preserve">tỉnh bằng hình thức </w:t>
      </w:r>
      <w:r w:rsidRPr="00B95169">
        <w:rPr>
          <w:rFonts w:ascii="Times New Roman" w:eastAsia="Times New Roman" w:hAnsi="Times New Roman" w:cs="Times New Roman"/>
          <w:sz w:val="28"/>
          <w:szCs w:val="28"/>
          <w:lang w:val="vi-VN"/>
        </w:rPr>
        <w:t>bỏ phiếu kín</w:t>
      </w:r>
      <w:r w:rsidRPr="00BF0A0C">
        <w:rPr>
          <w:rFonts w:ascii="Times New Roman" w:eastAsia="Times New Roman" w:hAnsi="Times New Roman" w:cs="Times New Roman"/>
          <w:sz w:val="28"/>
          <w:szCs w:val="28"/>
          <w:lang w:val="vi-VN"/>
        </w:rPr>
        <w:t xml:space="preserve">. </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d) HĐND tỉnh biểu quyết và thông qua nghị quyết về miễn nhiệm, bãi nhiệm Chủ tịch HĐND, Phó Chủ tịch HĐND, Trưởng ban, Phó Trưởng ban HĐND tỉnh.</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HĐND tỉnh miễn nhiệm, bãi nhiệm Chủ tịch UBND, Phó Chủ tịch UBND và Ủy viên UBND</w:t>
      </w:r>
      <w:r w:rsidR="00FD2713" w:rsidRPr="00BF0A0C">
        <w:rPr>
          <w:rFonts w:ascii="Times New Roman" w:eastAsia="Times New Roman" w:hAnsi="Times New Roman" w:cs="Times New Roman"/>
          <w:sz w:val="28"/>
          <w:szCs w:val="28"/>
          <w:lang w:val="vi-VN"/>
        </w:rPr>
        <w:t xml:space="preserve"> tỉnh</w:t>
      </w:r>
      <w:r w:rsidR="00FD2713" w:rsidRPr="00BF0A0C">
        <w:rPr>
          <w:rFonts w:ascii="Times New Roman" w:eastAsia="Times New Roman" w:hAnsi="Times New Roman" w:cs="Times New Roman"/>
          <w:sz w:val="28"/>
          <w:szCs w:val="28"/>
        </w:rPr>
        <w:t xml:space="preserve"> như sau:</w:t>
      </w:r>
    </w:p>
    <w:p w:rsidR="001E670C" w:rsidRPr="00BF0A0C" w:rsidRDefault="001E670C" w:rsidP="00B95169">
      <w:pPr>
        <w:spacing w:after="120" w:line="240" w:lineRule="auto"/>
        <w:ind w:firstLine="720"/>
        <w:jc w:val="both"/>
        <w:rPr>
          <w:rFonts w:ascii="Times New Roman" w:eastAsia="Times New Roman" w:hAnsi="Times New Roman" w:cs="Times New Roman"/>
          <w:iCs/>
          <w:sz w:val="28"/>
          <w:szCs w:val="28"/>
        </w:rPr>
      </w:pPr>
      <w:r w:rsidRPr="00BF0A0C">
        <w:rPr>
          <w:rFonts w:ascii="Times New Roman" w:eastAsia="Times New Roman" w:hAnsi="Times New Roman" w:cs="Times New Roman"/>
          <w:sz w:val="28"/>
          <w:szCs w:val="28"/>
          <w:lang w:val="vi-VN"/>
        </w:rPr>
        <w:t>a) Quy trình, thủ tục thực hiện theo quy định tại Nghị định số 08/2016/NĐ-CP ngày 25/01/2016 của Chính phủ quy định số lượng Phó Chủ tịch UBND và quy trình, thủ tục bầu, từ chức, miễn nhiệm, bãi nhiệm, điều động, cách chức thành viên UBND</w:t>
      </w:r>
      <w:r w:rsidR="00592C2D" w:rsidRPr="00BF0A0C">
        <w:rPr>
          <w:rFonts w:ascii="Times New Roman" w:eastAsia="Times New Roman" w:hAnsi="Times New Roman" w:cs="Times New Roman"/>
          <w:sz w:val="28"/>
          <w:szCs w:val="28"/>
        </w:rPr>
        <w:t>.</w:t>
      </w:r>
    </w:p>
    <w:p w:rsidR="00B95169" w:rsidRDefault="001E670C" w:rsidP="00B95169">
      <w:pPr>
        <w:spacing w:after="120" w:line="240" w:lineRule="auto"/>
        <w:ind w:firstLine="720"/>
        <w:jc w:val="both"/>
        <w:rPr>
          <w:rFonts w:ascii="Times New Roman" w:eastAsia="Times New Roman" w:hAnsi="Times New Roman" w:cs="Times New Roman"/>
          <w:spacing w:val="-2"/>
          <w:sz w:val="28"/>
          <w:szCs w:val="28"/>
        </w:rPr>
      </w:pPr>
      <w:r w:rsidRPr="0098283B">
        <w:rPr>
          <w:rFonts w:ascii="Times New Roman" w:eastAsia="Times New Roman" w:hAnsi="Times New Roman" w:cs="Times New Roman"/>
          <w:spacing w:val="-2"/>
          <w:sz w:val="28"/>
          <w:szCs w:val="28"/>
          <w:lang w:val="vi-VN"/>
        </w:rPr>
        <w:t xml:space="preserve">b) Việc miễn nhiệm, bãi nhiệm Chủ tịch UBND, Phó Chủ tịch UBND và Ủy viên UBND tỉnh bằng hình thức bỏ phiếu kín. </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c) HĐND tỉnh biểu quyết và thông qua nghị quyết về miễn nhiệm, bãi nhiệm Chủ tịch UBND, Phó Chủ tịch UBND và Ủy viên UBND tỉnh.</w:t>
      </w:r>
    </w:p>
    <w:p w:rsidR="00FD2713" w:rsidRPr="0098283B" w:rsidRDefault="003A2E2A" w:rsidP="00B9516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3. HĐND tỉnh miễn nhiệm, bãi nhiệm Hội thẩm nhân dân của Tòa án nhân dân tỉnh</w:t>
      </w:r>
      <w:r w:rsidR="0098283B">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 xml:space="preserve"> </w:t>
      </w:r>
      <w:r w:rsidR="00FD2713" w:rsidRPr="00BF0A0C">
        <w:rPr>
          <w:rFonts w:ascii="Times New Roman" w:eastAsia="Times New Roman" w:hAnsi="Times New Roman" w:cs="Times New Roman"/>
          <w:sz w:val="28"/>
          <w:szCs w:val="28"/>
        </w:rPr>
        <w:t>T</w:t>
      </w:r>
      <w:r w:rsidRPr="00BF0A0C">
        <w:rPr>
          <w:rFonts w:ascii="Times New Roman" w:eastAsia="Times New Roman" w:hAnsi="Times New Roman" w:cs="Times New Roman"/>
          <w:sz w:val="28"/>
          <w:szCs w:val="28"/>
          <w:lang w:val="vi-VN"/>
        </w:rPr>
        <w:t>heo quy định tại Điều 90 Luật Tổ chức Tòa án nhân dân: Hội thẩm nhân dân có thể được miễn nhiệm vì lý do sức khỏe hoặc lý do chính đáng khác. Hội thẩm bị bãi nhiệm khi có vi phạm về phẩm chất đạo đức hoặc có hành vi vi phạm pháp luật không còn xứng đáng làm Hội thẩm nhân dân. Việc miễn nhiệm, bãi nhiệm Hội thẩm nhân dân của Tòa án nhân dân tỉnh được thực</w:t>
      </w:r>
      <w:r w:rsidR="00FD2713" w:rsidRPr="00BF0A0C">
        <w:rPr>
          <w:rFonts w:ascii="Times New Roman" w:eastAsia="Times New Roman" w:hAnsi="Times New Roman" w:cs="Times New Roman"/>
          <w:sz w:val="28"/>
          <w:szCs w:val="28"/>
          <w:lang w:val="vi-VN"/>
        </w:rPr>
        <w:t xml:space="preserve"> hiện theo quy định tại khoản 1</w:t>
      </w:r>
      <w:r w:rsidRPr="00BF0A0C">
        <w:rPr>
          <w:rFonts w:ascii="Times New Roman" w:eastAsia="Times New Roman" w:hAnsi="Times New Roman" w:cs="Times New Roman"/>
          <w:sz w:val="28"/>
          <w:szCs w:val="28"/>
          <w:lang w:val="vi-VN"/>
        </w:rPr>
        <w:t xml:space="preserve"> Điều 86 của Luật Tổ chức Tòa án nhân dân như sau:</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a) Chánh án Tòa án nhân dân tỉnh sau khi thống nhất với Ủy ban Mặt trận Tổ quốc Việt Nam tỉnh, đề nghị HĐND tỉnh miễn nhi</w:t>
      </w:r>
      <w:r w:rsidR="00FD2713" w:rsidRPr="00BF0A0C">
        <w:rPr>
          <w:rFonts w:ascii="Times New Roman" w:eastAsia="Times New Roman" w:hAnsi="Times New Roman" w:cs="Times New Roman"/>
          <w:sz w:val="28"/>
          <w:szCs w:val="28"/>
          <w:lang w:val="vi-VN"/>
        </w:rPr>
        <w:t>ệm, bãi nhiệm Hội thẩm nhân dân</w:t>
      </w:r>
      <w:r w:rsidR="00FD2713" w:rsidRPr="00BF0A0C">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b) Ủy ban Mặt trận Tổ quốc Việt Nam tỉnh lập tờ trình đề nghị HĐND tỉnh xem xét, quyết định việc miễn nhiệm, bãi nhiệm Hội thẩm nhân dân tại kỳ họ</w:t>
      </w:r>
      <w:r w:rsidR="00FD2713" w:rsidRPr="00BF0A0C">
        <w:rPr>
          <w:rFonts w:ascii="Times New Roman" w:eastAsia="Times New Roman" w:hAnsi="Times New Roman" w:cs="Times New Roman"/>
          <w:sz w:val="28"/>
          <w:szCs w:val="28"/>
          <w:lang w:val="vi-VN"/>
        </w:rPr>
        <w:t>p (kèm theo dự thảo nghị quyết)</w:t>
      </w:r>
      <w:r w:rsidR="00FD2713" w:rsidRPr="00BF0A0C">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lastRenderedPageBreak/>
        <w:t>c) HĐND tỉnh xem xét tờ trình đề nghị miễn nhi</w:t>
      </w:r>
      <w:r w:rsidR="00FD2713" w:rsidRPr="00BF0A0C">
        <w:rPr>
          <w:rFonts w:ascii="Times New Roman" w:eastAsia="Times New Roman" w:hAnsi="Times New Roman" w:cs="Times New Roman"/>
          <w:sz w:val="28"/>
          <w:szCs w:val="28"/>
          <w:lang w:val="vi-VN"/>
        </w:rPr>
        <w:t>ệm, bãi nhiệm Hội thẩm nhân dân</w:t>
      </w:r>
      <w:r w:rsidR="00FD2713" w:rsidRPr="00BF0A0C">
        <w:rPr>
          <w:rFonts w:ascii="Times New Roman" w:eastAsia="Times New Roman" w:hAnsi="Times New Roman" w:cs="Times New Roman"/>
          <w:sz w:val="28"/>
          <w:szCs w:val="28"/>
        </w:rPr>
        <w:t>.</w:t>
      </w:r>
    </w:p>
    <w:p w:rsidR="001E670C" w:rsidRPr="00B95169" w:rsidRDefault="001E670C" w:rsidP="00B95169">
      <w:pPr>
        <w:spacing w:after="120" w:line="240" w:lineRule="auto"/>
        <w:ind w:firstLine="720"/>
        <w:jc w:val="both"/>
        <w:rPr>
          <w:rFonts w:ascii="Times New Roman" w:eastAsia="Times New Roman" w:hAnsi="Times New Roman" w:cs="Times New Roman"/>
          <w:sz w:val="28"/>
          <w:szCs w:val="28"/>
        </w:rPr>
      </w:pPr>
      <w:r w:rsidRPr="00B95169">
        <w:rPr>
          <w:rFonts w:ascii="Times New Roman" w:eastAsia="Times New Roman" w:hAnsi="Times New Roman" w:cs="Times New Roman"/>
          <w:sz w:val="28"/>
          <w:szCs w:val="28"/>
          <w:lang w:val="vi-VN"/>
        </w:rPr>
        <w:t xml:space="preserve">d) Việc miễn nhiệm, bãi nhiệm Hội thẩm nhân dân bằng hình thức bỏ phiếu kín. </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đ) HĐND tỉnh biểu quyết và thông qua nghị quyết về miễn nhiệm, bãi nhiệm Hội thẩm nhân dân của Tòa án nhân dân tỉnh.</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bookmarkStart w:id="34" w:name="dieu_22"/>
      <w:r>
        <w:rPr>
          <w:rFonts w:ascii="Times New Roman" w:eastAsia="Times New Roman" w:hAnsi="Times New Roman" w:cs="Times New Roman"/>
          <w:b/>
          <w:bCs/>
          <w:sz w:val="28"/>
          <w:szCs w:val="28"/>
        </w:rPr>
        <w:t>31</w:t>
      </w:r>
      <w:r w:rsidR="001E670C" w:rsidRPr="00BF0A0C">
        <w:rPr>
          <w:rFonts w:ascii="Times New Roman" w:eastAsia="Times New Roman" w:hAnsi="Times New Roman" w:cs="Times New Roman"/>
          <w:b/>
          <w:bCs/>
          <w:sz w:val="28"/>
          <w:szCs w:val="28"/>
          <w:lang w:val="vi-VN"/>
        </w:rPr>
        <w:t>. Cho thôi làm nhiệm vụ đại biểu HĐND tỉnh</w:t>
      </w:r>
      <w:bookmarkEnd w:id="34"/>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Việc cho thôi làm nhiệm vụ của đại biểu HĐND tỉnh được tiến hành theo trình tự sau:</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a) Đại biểu HĐND tỉnh gửi đơn xin thôi làm nhiệm vụ đại biểu đến Thường trực HĐND</w:t>
      </w:r>
      <w:r w:rsidR="00FD2713" w:rsidRPr="00BF0A0C">
        <w:rPr>
          <w:rFonts w:ascii="Times New Roman" w:eastAsia="Times New Roman" w:hAnsi="Times New Roman" w:cs="Times New Roman"/>
          <w:sz w:val="28"/>
          <w:szCs w:val="28"/>
          <w:lang w:val="vi-VN"/>
        </w:rPr>
        <w:t xml:space="preserve"> tỉnh</w:t>
      </w:r>
      <w:r w:rsidR="00FD2713" w:rsidRPr="00BF0A0C">
        <w:rPr>
          <w:rFonts w:ascii="Times New Roman" w:eastAsia="Times New Roman" w:hAnsi="Times New Roman" w:cs="Times New Roman"/>
          <w:sz w:val="28"/>
          <w:szCs w:val="28"/>
        </w:rPr>
        <w:t>.</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b) Thường trực HĐND tỉnh trình HĐND tỉnh cho thôi làm nhiệm vụ đại biểu HĐND tỉnh</w:t>
      </w:r>
      <w:r w:rsidR="00FD2713" w:rsidRPr="00BF0A0C">
        <w:rPr>
          <w:rFonts w:ascii="Times New Roman" w:eastAsia="Times New Roman" w:hAnsi="Times New Roman" w:cs="Times New Roman"/>
          <w:sz w:val="28"/>
          <w:szCs w:val="28"/>
        </w:rPr>
        <w:t>.</w:t>
      </w:r>
    </w:p>
    <w:p w:rsidR="001E670C" w:rsidRPr="00BF0A0C" w:rsidRDefault="00FD2713"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rPr>
        <w:t xml:space="preserve">c) </w:t>
      </w:r>
      <w:r w:rsidR="001E670C" w:rsidRPr="00BF0A0C">
        <w:rPr>
          <w:rFonts w:ascii="Times New Roman" w:eastAsia="Times New Roman" w:hAnsi="Times New Roman" w:cs="Times New Roman"/>
          <w:sz w:val="28"/>
          <w:szCs w:val="28"/>
          <w:lang w:val="vi-VN"/>
        </w:rPr>
        <w:t>HĐND tỉnh cho thôi làm nhiệm vụ đại biểu HĐND t</w:t>
      </w:r>
      <w:r w:rsidRPr="00BF0A0C">
        <w:rPr>
          <w:rFonts w:ascii="Times New Roman" w:eastAsia="Times New Roman" w:hAnsi="Times New Roman" w:cs="Times New Roman"/>
          <w:sz w:val="28"/>
          <w:szCs w:val="28"/>
          <w:lang w:val="vi-VN"/>
        </w:rPr>
        <w:t>ỉnh bằng hình thức bỏ phiếu kín</w:t>
      </w:r>
      <w:r w:rsidRPr="00BF0A0C">
        <w:rPr>
          <w:rFonts w:ascii="Times New Roman" w:eastAsia="Times New Roman" w:hAnsi="Times New Roman" w:cs="Times New Roman"/>
          <w:sz w:val="28"/>
          <w:szCs w:val="28"/>
        </w:rPr>
        <w:t>.</w:t>
      </w:r>
    </w:p>
    <w:p w:rsidR="001E670C" w:rsidRPr="00BF0A0C" w:rsidRDefault="00FD2713"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d)</w:t>
      </w:r>
      <w:r w:rsidR="001E670C" w:rsidRPr="00BF0A0C">
        <w:rPr>
          <w:rFonts w:ascii="Times New Roman" w:eastAsia="Times New Roman" w:hAnsi="Times New Roman" w:cs="Times New Roman"/>
          <w:sz w:val="28"/>
          <w:szCs w:val="28"/>
          <w:lang w:val="vi-VN"/>
        </w:rPr>
        <w:t xml:space="preserve"> HĐND tỉnh thảo luận, biểu quyết thông qua nghị quyết về việc cho thôi làm nhiệm vụ đại biểu của đại biểu HĐND tỉnh.</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lang w:val="vi-VN"/>
        </w:rPr>
        <w:t>Trước khi biểu quyết thông qua nghị quyết, đại biểu HĐND tỉnh xin thôi làm nhiệm vụ đại biểu có thể phát biểu ý kiến.</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2. Thường trực HĐND tỉnh thông báo cho Ủy ban Mặt trận Tổ quốc Việt Nam tỉnh, cử tri ở đơn vị bầu cử nơi đại biểu được bầu và đại biểu đó biết Nghị quyết của HĐND tỉnh về việc cho thôi làm nhiệm vụ đại biểu của đại biểu HĐND tỉnh.</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31</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 xml:space="preserve">3. Đại biểu HĐND tỉnh thôi làm nhiệm vụ đại biểu kể từ ngày HĐND tỉnh thông qua Nghị quyết về việc cho thôi làm nhiệm vụ đại biểu. </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bookmarkStart w:id="35" w:name="dieu_23"/>
      <w:r>
        <w:rPr>
          <w:rFonts w:ascii="Times New Roman" w:eastAsia="Times New Roman" w:hAnsi="Times New Roman" w:cs="Times New Roman"/>
          <w:b/>
          <w:bCs/>
          <w:sz w:val="28"/>
          <w:szCs w:val="28"/>
        </w:rPr>
        <w:t>32</w:t>
      </w:r>
      <w:r w:rsidR="001E670C" w:rsidRPr="00BF0A0C">
        <w:rPr>
          <w:rFonts w:ascii="Times New Roman" w:eastAsia="Times New Roman" w:hAnsi="Times New Roman" w:cs="Times New Roman"/>
          <w:b/>
          <w:bCs/>
          <w:sz w:val="28"/>
          <w:szCs w:val="28"/>
          <w:lang w:val="vi-VN"/>
        </w:rPr>
        <w:t>. Bãi nhiệm đại biểu HĐND tỉnh</w:t>
      </w:r>
      <w:bookmarkEnd w:id="35"/>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32</w:t>
      </w:r>
      <w:r w:rsidR="002845D7" w:rsidRPr="00BF0A0C">
        <w:rPr>
          <w:rFonts w:ascii="Times New Roman" w:eastAsia="Times New Roman" w:hAnsi="Times New Roman" w:cs="Times New Roman"/>
          <w:sz w:val="28"/>
          <w:szCs w:val="28"/>
        </w:rPr>
        <w:t>.</w:t>
      </w:r>
      <w:r w:rsidR="001E670C" w:rsidRPr="00BF0A0C">
        <w:rPr>
          <w:rFonts w:ascii="Times New Roman" w:eastAsia="Times New Roman" w:hAnsi="Times New Roman" w:cs="Times New Roman"/>
          <w:sz w:val="28"/>
          <w:szCs w:val="28"/>
          <w:lang w:val="vi-VN"/>
        </w:rPr>
        <w:t>1. HĐND tỉnh bãi nhiệm đại biểu HĐND tỉnh theo trình tự sau:</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a) Thường trực HĐND tỉnh trình HĐND tỉnh về việc bãi nhiệm đại biểu HĐND tỉnh</w:t>
      </w:r>
      <w:r w:rsidR="00FD2713" w:rsidRPr="00BF0A0C">
        <w:rPr>
          <w:rFonts w:ascii="Times New Roman" w:eastAsia="Times New Roman" w:hAnsi="Times New Roman" w:cs="Times New Roman"/>
          <w:sz w:val="28"/>
          <w:szCs w:val="28"/>
        </w:rPr>
        <w:t>.</w:t>
      </w:r>
    </w:p>
    <w:p w:rsidR="001E670C" w:rsidRPr="007E6C35" w:rsidRDefault="00FD2713" w:rsidP="00B95169">
      <w:pPr>
        <w:spacing w:after="120" w:line="240" w:lineRule="auto"/>
        <w:ind w:firstLine="720"/>
        <w:jc w:val="both"/>
        <w:rPr>
          <w:rFonts w:ascii="Times New Roman" w:eastAsia="Times New Roman" w:hAnsi="Times New Roman" w:cs="Times New Roman"/>
          <w:spacing w:val="-2"/>
          <w:sz w:val="28"/>
          <w:szCs w:val="28"/>
          <w:lang w:val="vi-VN"/>
        </w:rPr>
      </w:pPr>
      <w:r w:rsidRPr="007E6C35">
        <w:rPr>
          <w:rFonts w:ascii="Times New Roman" w:eastAsia="Times New Roman" w:hAnsi="Times New Roman" w:cs="Times New Roman"/>
          <w:spacing w:val="-2"/>
          <w:sz w:val="28"/>
          <w:szCs w:val="28"/>
        </w:rPr>
        <w:t xml:space="preserve">b) </w:t>
      </w:r>
      <w:r w:rsidR="001E670C" w:rsidRPr="007E6C35">
        <w:rPr>
          <w:rFonts w:ascii="Times New Roman" w:eastAsia="Times New Roman" w:hAnsi="Times New Roman" w:cs="Times New Roman"/>
          <w:spacing w:val="-2"/>
          <w:sz w:val="28"/>
          <w:szCs w:val="28"/>
          <w:lang w:val="vi-VN"/>
        </w:rPr>
        <w:t>HĐND tỉnh bãi nhiệm đại biểu HĐND tỉnh bằng hình thức bỏ phiếu kín.</w:t>
      </w:r>
    </w:p>
    <w:p w:rsidR="001E670C" w:rsidRPr="00BF0A0C" w:rsidRDefault="00FD2713"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sz w:val="28"/>
          <w:szCs w:val="28"/>
        </w:rPr>
        <w:t>c</w:t>
      </w:r>
      <w:r w:rsidR="001E670C" w:rsidRPr="00BF0A0C">
        <w:rPr>
          <w:rFonts w:ascii="Times New Roman" w:eastAsia="Times New Roman" w:hAnsi="Times New Roman" w:cs="Times New Roman"/>
          <w:sz w:val="28"/>
          <w:szCs w:val="28"/>
          <w:lang w:val="vi-VN"/>
        </w:rPr>
        <w:t>) HĐND tỉnh thảo luận, biểu quyết thông qua Nghị quyết về việc bãi nhiệm đại biểu HĐND tỉnh.</w:t>
      </w:r>
    </w:p>
    <w:p w:rsidR="001E670C" w:rsidRDefault="001E670C"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lang w:val="vi-VN"/>
        </w:rPr>
        <w:t>Trước khi biểu quyết thông qua nghị quyết, đại biểu HĐND tỉnh bị đề nghị bãi nhiệm có thể phát biểu ý kiến.</w:t>
      </w:r>
    </w:p>
    <w:p w:rsidR="005A271E" w:rsidRPr="005A271E" w:rsidRDefault="005A271E" w:rsidP="00B95169">
      <w:pPr>
        <w:spacing w:after="120" w:line="240" w:lineRule="auto"/>
        <w:ind w:firstLine="720"/>
        <w:jc w:val="both"/>
        <w:rPr>
          <w:rFonts w:ascii="Times New Roman" w:eastAsia="Times New Roman" w:hAnsi="Times New Roman" w:cs="Times New Roman"/>
          <w:sz w:val="28"/>
          <w:szCs w:val="28"/>
        </w:rPr>
      </w:pPr>
      <w:bookmarkStart w:id="36" w:name="_GoBack"/>
      <w:bookmarkEnd w:id="36"/>
      <w:r w:rsidRPr="00355E09">
        <w:rPr>
          <w:rFonts w:ascii="Times New Roman" w:eastAsia="Times New Roman" w:hAnsi="Times New Roman" w:cs="Times New Roman"/>
          <w:sz w:val="28"/>
          <w:szCs w:val="28"/>
        </w:rPr>
        <w:t>32.2. Việc bãi nhiệm đại biểu HĐND tỉnh phải được ít nhất hai phần ba tổng số đại biểu HĐND biểu quyết tán thành.</w:t>
      </w:r>
    </w:p>
    <w:p w:rsidR="001E670C" w:rsidRPr="00BF0A0C" w:rsidRDefault="003A2E2A" w:rsidP="00B95169">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32</w:t>
      </w:r>
      <w:r w:rsidR="002845D7" w:rsidRPr="00BF0A0C">
        <w:rPr>
          <w:rFonts w:ascii="Times New Roman" w:eastAsia="Times New Roman" w:hAnsi="Times New Roman" w:cs="Times New Roman"/>
          <w:sz w:val="28"/>
          <w:szCs w:val="28"/>
        </w:rPr>
        <w:t>.</w:t>
      </w:r>
      <w:r w:rsidR="005A271E">
        <w:rPr>
          <w:rFonts w:ascii="Times New Roman" w:eastAsia="Times New Roman" w:hAnsi="Times New Roman" w:cs="Times New Roman"/>
          <w:sz w:val="28"/>
          <w:szCs w:val="28"/>
        </w:rPr>
        <w:t>3</w:t>
      </w:r>
      <w:r w:rsidR="001E670C" w:rsidRPr="00BF0A0C">
        <w:rPr>
          <w:rFonts w:ascii="Times New Roman" w:eastAsia="Times New Roman" w:hAnsi="Times New Roman" w:cs="Times New Roman"/>
          <w:sz w:val="28"/>
          <w:szCs w:val="28"/>
          <w:lang w:val="vi-VN"/>
        </w:rPr>
        <w:t xml:space="preserve">. Thường trực HĐND tỉnh thông báo cho Ủy ban Mặt trận Tổ quốc Việt Nam tỉnh, cử tri ở đơn vị bầu cử nơi đại biểu được bầu và người bị bãi nhiệm biết Nghị quyết của HĐND về việc bãi nhiệm đại biểu HĐND tỉnh. </w:t>
      </w:r>
    </w:p>
    <w:p w:rsidR="001E670C" w:rsidRPr="00BF0A0C" w:rsidRDefault="001E670C" w:rsidP="00C00AB9">
      <w:pPr>
        <w:spacing w:after="0" w:line="240" w:lineRule="auto"/>
        <w:jc w:val="center"/>
        <w:rPr>
          <w:rFonts w:ascii="Times New Roman" w:eastAsia="Times New Roman" w:hAnsi="Times New Roman" w:cs="Times New Roman"/>
          <w:sz w:val="28"/>
          <w:szCs w:val="28"/>
          <w:lang w:val="vi-VN"/>
        </w:rPr>
      </w:pPr>
      <w:bookmarkStart w:id="37" w:name="chuong_6"/>
      <w:r w:rsidRPr="00BF0A0C">
        <w:rPr>
          <w:rFonts w:ascii="Times New Roman" w:eastAsia="Times New Roman" w:hAnsi="Times New Roman" w:cs="Times New Roman"/>
          <w:b/>
          <w:bCs/>
          <w:sz w:val="28"/>
          <w:szCs w:val="28"/>
          <w:lang w:val="vi-VN"/>
        </w:rPr>
        <w:t>Chương VI</w:t>
      </w:r>
      <w:bookmarkEnd w:id="37"/>
    </w:p>
    <w:p w:rsidR="001E670C" w:rsidRPr="00BF0A0C" w:rsidRDefault="001E670C" w:rsidP="00C00AB9">
      <w:pPr>
        <w:spacing w:after="0" w:line="240" w:lineRule="auto"/>
        <w:jc w:val="center"/>
        <w:rPr>
          <w:rFonts w:ascii="Times New Roman" w:eastAsia="Times New Roman" w:hAnsi="Times New Roman" w:cs="Times New Roman"/>
          <w:b/>
          <w:bCs/>
          <w:sz w:val="28"/>
          <w:szCs w:val="28"/>
          <w:lang w:val="vi-VN"/>
        </w:rPr>
      </w:pPr>
      <w:bookmarkStart w:id="38" w:name="chuong_6_name"/>
      <w:r w:rsidRPr="00BF0A0C">
        <w:rPr>
          <w:rFonts w:ascii="Times New Roman" w:eastAsia="Times New Roman" w:hAnsi="Times New Roman" w:cs="Times New Roman"/>
          <w:b/>
          <w:bCs/>
          <w:sz w:val="28"/>
          <w:szCs w:val="28"/>
          <w:lang w:val="vi-VN"/>
        </w:rPr>
        <w:t>NHỮNG ĐẢM BẢO CHO KỲ HỌP CỦA</w:t>
      </w:r>
    </w:p>
    <w:p w:rsidR="001E670C" w:rsidRPr="00BF0A0C" w:rsidRDefault="001E670C" w:rsidP="00B95169">
      <w:pPr>
        <w:spacing w:after="120" w:line="240" w:lineRule="auto"/>
        <w:jc w:val="center"/>
        <w:rPr>
          <w:rFonts w:ascii="Times New Roman" w:eastAsia="Times New Roman" w:hAnsi="Times New Roman" w:cs="Times New Roman"/>
          <w:b/>
          <w:bCs/>
          <w:sz w:val="28"/>
          <w:szCs w:val="28"/>
          <w:lang w:val="vi-VN"/>
        </w:rPr>
      </w:pPr>
      <w:r w:rsidRPr="00BF0A0C">
        <w:rPr>
          <w:rFonts w:ascii="Times New Roman" w:eastAsia="Times New Roman" w:hAnsi="Times New Roman" w:cs="Times New Roman"/>
          <w:b/>
          <w:bCs/>
          <w:sz w:val="28"/>
          <w:szCs w:val="28"/>
          <w:lang w:val="vi-VN"/>
        </w:rPr>
        <w:t xml:space="preserve"> HỘI ĐỒNG NHÂN DÂN TỈNH</w:t>
      </w:r>
      <w:bookmarkEnd w:id="38"/>
    </w:p>
    <w:p w:rsidR="001E670C" w:rsidRPr="00BF0A0C" w:rsidRDefault="00F065F1" w:rsidP="00B95169">
      <w:pPr>
        <w:spacing w:after="120" w:line="240" w:lineRule="auto"/>
        <w:ind w:firstLine="720"/>
        <w:jc w:val="both"/>
        <w:rPr>
          <w:rFonts w:ascii="Times New Roman" w:eastAsia="Times New Roman" w:hAnsi="Times New Roman" w:cs="Times New Roman"/>
          <w:sz w:val="28"/>
          <w:szCs w:val="28"/>
          <w:lang w:val="vi-VN"/>
        </w:rPr>
      </w:pPr>
      <w:bookmarkStart w:id="39" w:name="dieu_27"/>
      <w:r w:rsidRPr="00BF0A0C">
        <w:rPr>
          <w:rFonts w:ascii="Times New Roman" w:eastAsia="Times New Roman" w:hAnsi="Times New Roman" w:cs="Times New Roman"/>
          <w:b/>
          <w:bCs/>
          <w:sz w:val="28"/>
          <w:szCs w:val="28"/>
        </w:rPr>
        <w:t>3</w:t>
      </w:r>
      <w:r w:rsidR="003A2E2A">
        <w:rPr>
          <w:rFonts w:ascii="Times New Roman" w:eastAsia="Times New Roman" w:hAnsi="Times New Roman" w:cs="Times New Roman"/>
          <w:b/>
          <w:bCs/>
          <w:sz w:val="28"/>
          <w:szCs w:val="28"/>
        </w:rPr>
        <w:t>3</w:t>
      </w:r>
      <w:r w:rsidR="001E670C" w:rsidRPr="00BF0A0C">
        <w:rPr>
          <w:rFonts w:ascii="Times New Roman" w:eastAsia="Times New Roman" w:hAnsi="Times New Roman" w:cs="Times New Roman"/>
          <w:b/>
          <w:bCs/>
          <w:sz w:val="28"/>
          <w:szCs w:val="28"/>
          <w:lang w:val="vi-VN"/>
        </w:rPr>
        <w:t>.</w:t>
      </w:r>
      <w:bookmarkEnd w:id="39"/>
      <w:r w:rsidR="001E670C" w:rsidRPr="00BF0A0C">
        <w:rPr>
          <w:rFonts w:ascii="Times New Roman" w:eastAsia="Times New Roman" w:hAnsi="Times New Roman" w:cs="Times New Roman"/>
          <w:b/>
          <w:bCs/>
          <w:sz w:val="28"/>
          <w:szCs w:val="28"/>
          <w:lang w:val="vi-VN"/>
        </w:rPr>
        <w:t xml:space="preserve"> </w:t>
      </w:r>
      <w:r w:rsidR="001E670C" w:rsidRPr="00BF0A0C">
        <w:rPr>
          <w:rFonts w:ascii="Times New Roman" w:eastAsia="Times New Roman" w:hAnsi="Times New Roman" w:cs="Times New Roman"/>
          <w:b/>
          <w:sz w:val="28"/>
          <w:szCs w:val="28"/>
          <w:lang w:val="vi-VN"/>
        </w:rPr>
        <w:t>Tiếp công dân và tiếp nhận đơn, thư của công dân</w:t>
      </w:r>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bookmarkStart w:id="40" w:name="dieu_27_name"/>
      <w:r w:rsidRPr="00BF0A0C">
        <w:rPr>
          <w:rFonts w:ascii="Times New Roman" w:eastAsia="Times New Roman" w:hAnsi="Times New Roman" w:cs="Times New Roman"/>
          <w:sz w:val="28"/>
          <w:szCs w:val="28"/>
          <w:lang w:val="vi-VN"/>
        </w:rPr>
        <w:t>Tổ chức việc tiếp công dân và tiếp nhận đơn, thư của công dân trong thời gian diễn ra kỳ họp của HĐND tỉnh do Văn phòng UBND tỉnh phối hợp với Văn phòng</w:t>
      </w:r>
      <w:r w:rsidR="00AD2191" w:rsidRPr="00BF0A0C">
        <w:rPr>
          <w:rFonts w:ascii="Times New Roman" w:eastAsia="Times New Roman" w:hAnsi="Times New Roman" w:cs="Times New Roman"/>
          <w:sz w:val="28"/>
          <w:szCs w:val="28"/>
        </w:rPr>
        <w:t xml:space="preserve"> Đoàn đại biểu Quốc hội và</w:t>
      </w:r>
      <w:r w:rsidRPr="00BF0A0C">
        <w:rPr>
          <w:rFonts w:ascii="Times New Roman" w:eastAsia="Times New Roman" w:hAnsi="Times New Roman" w:cs="Times New Roman"/>
          <w:sz w:val="28"/>
          <w:szCs w:val="28"/>
          <w:lang w:val="vi-VN"/>
        </w:rPr>
        <w:t xml:space="preserve"> HĐND tỉnh đảm nhiệm.</w:t>
      </w:r>
      <w:bookmarkEnd w:id="40"/>
    </w:p>
    <w:p w:rsidR="001E670C" w:rsidRPr="00BF0A0C" w:rsidRDefault="001E670C" w:rsidP="00B95169">
      <w:pPr>
        <w:spacing w:after="120" w:line="240" w:lineRule="auto"/>
        <w:ind w:firstLine="720"/>
        <w:jc w:val="both"/>
        <w:rPr>
          <w:rFonts w:ascii="Times New Roman" w:eastAsia="Times New Roman" w:hAnsi="Times New Roman" w:cs="Times New Roman"/>
          <w:sz w:val="28"/>
          <w:szCs w:val="28"/>
          <w:lang w:val="vi-VN"/>
        </w:rPr>
      </w:pPr>
      <w:r w:rsidRPr="00BF0A0C">
        <w:rPr>
          <w:rFonts w:ascii="Times New Roman" w:eastAsia="Times New Roman" w:hAnsi="Times New Roman" w:cs="Times New Roman"/>
          <w:b/>
          <w:sz w:val="28"/>
          <w:szCs w:val="28"/>
          <w:lang w:val="vi-VN"/>
        </w:rPr>
        <w:t>3</w:t>
      </w:r>
      <w:r w:rsidR="003A2E2A">
        <w:rPr>
          <w:rFonts w:ascii="Times New Roman" w:eastAsia="Times New Roman" w:hAnsi="Times New Roman" w:cs="Times New Roman"/>
          <w:b/>
          <w:sz w:val="28"/>
          <w:szCs w:val="28"/>
        </w:rPr>
        <w:t>4</w:t>
      </w:r>
      <w:r w:rsidRPr="00BF0A0C">
        <w:rPr>
          <w:rFonts w:ascii="Times New Roman" w:eastAsia="Times New Roman" w:hAnsi="Times New Roman" w:cs="Times New Roman"/>
          <w:b/>
          <w:sz w:val="28"/>
          <w:szCs w:val="28"/>
          <w:lang w:val="vi-VN"/>
        </w:rPr>
        <w:t>.</w:t>
      </w:r>
      <w:r w:rsidRPr="00BF0A0C">
        <w:rPr>
          <w:rFonts w:ascii="Times New Roman" w:eastAsia="Times New Roman" w:hAnsi="Times New Roman" w:cs="Times New Roman"/>
          <w:sz w:val="28"/>
          <w:szCs w:val="28"/>
          <w:lang w:val="vi-VN"/>
        </w:rPr>
        <w:t xml:space="preserve"> Những nội dung không quy định trong Nội quy này thực hiện theo Luật Tổ chức chính quyền địa phương, </w:t>
      </w:r>
      <w:r w:rsidR="00AD2191" w:rsidRPr="00BF0A0C">
        <w:rPr>
          <w:rFonts w:ascii="Times New Roman" w:eastAsia="Times New Roman" w:hAnsi="Times New Roman" w:cs="Times New Roman"/>
          <w:sz w:val="28"/>
          <w:szCs w:val="28"/>
        </w:rPr>
        <w:t xml:space="preserve">Luật sửa đổi, bổ sung một số điều của Luật Tổ chức chính quyền địa phương, </w:t>
      </w:r>
      <w:r w:rsidRPr="00BF0A0C">
        <w:rPr>
          <w:rFonts w:ascii="Times New Roman" w:eastAsia="Times New Roman" w:hAnsi="Times New Roman" w:cs="Times New Roman"/>
          <w:sz w:val="28"/>
          <w:szCs w:val="28"/>
          <w:lang w:val="vi-VN"/>
        </w:rPr>
        <w:t xml:space="preserve">Luật Hoạt động giám sát của Quốc hội và HĐND, Luật Ban hành văn bản quy pháp pháp luật, </w:t>
      </w:r>
      <w:r w:rsidR="00AD2191" w:rsidRPr="00BF0A0C">
        <w:rPr>
          <w:rFonts w:ascii="Times New Roman" w:eastAsia="Times New Roman" w:hAnsi="Times New Roman" w:cs="Times New Roman"/>
          <w:sz w:val="28"/>
          <w:szCs w:val="28"/>
        </w:rPr>
        <w:t xml:space="preserve">Luật sửa đổi, bổ sung một số điều của Luật Ban hành văn bản quy phạm pháp luật, </w:t>
      </w:r>
      <w:r w:rsidRPr="00BF0A0C">
        <w:rPr>
          <w:rFonts w:ascii="Times New Roman" w:eastAsia="Times New Roman" w:hAnsi="Times New Roman" w:cs="Times New Roman"/>
          <w:sz w:val="28"/>
          <w:szCs w:val="28"/>
          <w:lang w:val="vi-VN"/>
        </w:rPr>
        <w:t>Quy chế hoạt động của HĐND tỉnh Trà Vinh, nhiệm kỳ 20</w:t>
      </w:r>
      <w:r w:rsidR="00AD2191" w:rsidRPr="00BF0A0C">
        <w:rPr>
          <w:rFonts w:ascii="Times New Roman" w:eastAsia="Times New Roman" w:hAnsi="Times New Roman" w:cs="Times New Roman"/>
          <w:sz w:val="28"/>
          <w:szCs w:val="28"/>
        </w:rPr>
        <w:t>21</w:t>
      </w:r>
      <w:r w:rsidRPr="00BF0A0C">
        <w:rPr>
          <w:rFonts w:ascii="Times New Roman" w:eastAsia="Times New Roman" w:hAnsi="Times New Roman" w:cs="Times New Roman"/>
          <w:sz w:val="28"/>
          <w:szCs w:val="28"/>
          <w:lang w:val="vi-VN"/>
        </w:rPr>
        <w:t xml:space="preserve"> - 202</w:t>
      </w:r>
      <w:r w:rsidR="00AD2191" w:rsidRPr="00BF0A0C">
        <w:rPr>
          <w:rFonts w:ascii="Times New Roman" w:eastAsia="Times New Roman" w:hAnsi="Times New Roman" w:cs="Times New Roman"/>
          <w:sz w:val="28"/>
          <w:szCs w:val="28"/>
        </w:rPr>
        <w:t>6</w:t>
      </w:r>
      <w:r w:rsidRPr="00BF0A0C">
        <w:rPr>
          <w:rFonts w:ascii="Times New Roman" w:eastAsia="Times New Roman" w:hAnsi="Times New Roman" w:cs="Times New Roman"/>
          <w:sz w:val="28"/>
          <w:szCs w:val="28"/>
          <w:lang w:val="vi-VN"/>
        </w:rPr>
        <w:t xml:space="preserve"> và các quy định khác của pháp luật có liên quan.</w:t>
      </w:r>
    </w:p>
    <w:p w:rsidR="001E670C" w:rsidRPr="00BF0A0C" w:rsidRDefault="001E670C" w:rsidP="00B95169">
      <w:pPr>
        <w:spacing w:after="120" w:line="240" w:lineRule="auto"/>
        <w:ind w:firstLine="720"/>
        <w:jc w:val="both"/>
        <w:rPr>
          <w:rFonts w:ascii="Times New Roman" w:eastAsia="Times New Roman" w:hAnsi="Times New Roman" w:cs="Times New Roman"/>
          <w:b/>
          <w:sz w:val="28"/>
          <w:szCs w:val="28"/>
          <w:lang w:val="vi-VN"/>
        </w:rPr>
      </w:pPr>
      <w:bookmarkStart w:id="41" w:name="dieu_28"/>
      <w:r w:rsidRPr="00BF0A0C">
        <w:rPr>
          <w:rFonts w:ascii="Times New Roman" w:eastAsia="Times New Roman" w:hAnsi="Times New Roman" w:cs="Times New Roman"/>
          <w:b/>
          <w:bCs/>
          <w:sz w:val="28"/>
          <w:szCs w:val="28"/>
          <w:lang w:val="vi-VN"/>
        </w:rPr>
        <w:t>3</w:t>
      </w:r>
      <w:r w:rsidR="003A2E2A">
        <w:rPr>
          <w:rFonts w:ascii="Times New Roman" w:eastAsia="Times New Roman" w:hAnsi="Times New Roman" w:cs="Times New Roman"/>
          <w:b/>
          <w:bCs/>
          <w:sz w:val="28"/>
          <w:szCs w:val="28"/>
        </w:rPr>
        <w:t>5</w:t>
      </w:r>
      <w:r w:rsidRPr="00BF0A0C">
        <w:rPr>
          <w:rFonts w:ascii="Times New Roman" w:eastAsia="Times New Roman" w:hAnsi="Times New Roman" w:cs="Times New Roman"/>
          <w:b/>
          <w:bCs/>
          <w:sz w:val="28"/>
          <w:szCs w:val="28"/>
          <w:lang w:val="vi-VN"/>
        </w:rPr>
        <w:t>.</w:t>
      </w:r>
      <w:bookmarkEnd w:id="41"/>
      <w:r w:rsidRPr="00BF0A0C">
        <w:rPr>
          <w:rFonts w:ascii="Times New Roman" w:eastAsia="Times New Roman" w:hAnsi="Times New Roman" w:cs="Times New Roman"/>
          <w:b/>
          <w:bCs/>
          <w:sz w:val="28"/>
          <w:szCs w:val="28"/>
          <w:lang w:val="vi-VN"/>
        </w:rPr>
        <w:t xml:space="preserve"> </w:t>
      </w:r>
      <w:r w:rsidRPr="00BF0A0C">
        <w:rPr>
          <w:rFonts w:ascii="Times New Roman" w:eastAsia="Times New Roman" w:hAnsi="Times New Roman" w:cs="Times New Roman"/>
          <w:b/>
          <w:sz w:val="28"/>
          <w:szCs w:val="28"/>
          <w:lang w:val="vi-VN"/>
        </w:rPr>
        <w:t>Các điều kiện cần thiết đảm bảo cho việc tổ chức kỳ họp</w:t>
      </w:r>
    </w:p>
    <w:p w:rsidR="001E670C" w:rsidRPr="00BF0A0C" w:rsidRDefault="00CA28C7" w:rsidP="00B95169">
      <w:pPr>
        <w:spacing w:after="120" w:line="240" w:lineRule="auto"/>
        <w:ind w:firstLine="720"/>
        <w:jc w:val="both"/>
        <w:rPr>
          <w:rFonts w:ascii="Times New Roman" w:eastAsia="Times New Roman" w:hAnsi="Times New Roman" w:cs="Times New Roman"/>
          <w:sz w:val="28"/>
          <w:szCs w:val="28"/>
        </w:rPr>
      </w:pPr>
      <w:bookmarkStart w:id="42" w:name="dieu_28_name"/>
      <w:r w:rsidRPr="00BF0A0C">
        <w:rPr>
          <w:rFonts w:ascii="Times New Roman" w:eastAsia="Times New Roman" w:hAnsi="Times New Roman" w:cs="Times New Roman"/>
          <w:sz w:val="28"/>
          <w:szCs w:val="28"/>
        </w:rPr>
        <w:t>3</w:t>
      </w:r>
      <w:r w:rsidR="003A2E2A">
        <w:rPr>
          <w:rFonts w:ascii="Times New Roman" w:eastAsia="Times New Roman" w:hAnsi="Times New Roman" w:cs="Times New Roman"/>
          <w:sz w:val="28"/>
          <w:szCs w:val="28"/>
        </w:rPr>
        <w:t>5</w:t>
      </w:r>
      <w:r w:rsidRPr="00BF0A0C">
        <w:rPr>
          <w:rFonts w:ascii="Times New Roman" w:eastAsia="Times New Roman" w:hAnsi="Times New Roman" w:cs="Times New Roman"/>
          <w:sz w:val="28"/>
          <w:szCs w:val="28"/>
        </w:rPr>
        <w:t xml:space="preserve">.1. </w:t>
      </w:r>
      <w:r w:rsidR="001E670C" w:rsidRPr="00BF0A0C">
        <w:rPr>
          <w:rFonts w:ascii="Times New Roman" w:eastAsia="Times New Roman" w:hAnsi="Times New Roman" w:cs="Times New Roman"/>
          <w:sz w:val="28"/>
          <w:szCs w:val="28"/>
          <w:lang w:val="vi-VN"/>
        </w:rPr>
        <w:t>Các điều kiện cần thiết đảm bảo cho việc tổ chức kỳ họp do Văn phòng</w:t>
      </w:r>
      <w:r w:rsidR="00232690" w:rsidRPr="00BF0A0C">
        <w:rPr>
          <w:rFonts w:ascii="Times New Roman" w:eastAsia="Times New Roman" w:hAnsi="Times New Roman" w:cs="Times New Roman"/>
          <w:sz w:val="28"/>
          <w:szCs w:val="28"/>
        </w:rPr>
        <w:t xml:space="preserve"> Đoàn đại biểu Quốc hội và</w:t>
      </w:r>
      <w:r w:rsidR="001E670C" w:rsidRPr="00BF0A0C">
        <w:rPr>
          <w:rFonts w:ascii="Times New Roman" w:eastAsia="Times New Roman" w:hAnsi="Times New Roman" w:cs="Times New Roman"/>
          <w:sz w:val="28"/>
          <w:szCs w:val="28"/>
          <w:lang w:val="vi-VN"/>
        </w:rPr>
        <w:t xml:space="preserve"> HĐND tỉnh đảm nhiệm dưới sự chỉ đạo của Thường trực HĐND tỉnh.</w:t>
      </w:r>
      <w:bookmarkEnd w:id="42"/>
    </w:p>
    <w:p w:rsidR="00CA28C7" w:rsidRPr="00BF0A0C" w:rsidRDefault="00CA28C7" w:rsidP="00B95169">
      <w:pPr>
        <w:spacing w:after="120" w:line="240" w:lineRule="auto"/>
        <w:ind w:firstLine="720"/>
        <w:jc w:val="both"/>
        <w:rPr>
          <w:rFonts w:ascii="Times New Roman" w:eastAsia="Times New Roman" w:hAnsi="Times New Roman" w:cs="Times New Roman"/>
          <w:sz w:val="28"/>
          <w:szCs w:val="28"/>
        </w:rPr>
      </w:pPr>
      <w:r w:rsidRPr="00BF0A0C">
        <w:rPr>
          <w:rFonts w:ascii="Times New Roman" w:eastAsia="Times New Roman" w:hAnsi="Times New Roman" w:cs="Times New Roman"/>
          <w:sz w:val="28"/>
          <w:szCs w:val="28"/>
        </w:rPr>
        <w:t>3</w:t>
      </w:r>
      <w:r w:rsidR="003A2E2A">
        <w:rPr>
          <w:rFonts w:ascii="Times New Roman" w:eastAsia="Times New Roman" w:hAnsi="Times New Roman" w:cs="Times New Roman"/>
          <w:sz w:val="28"/>
          <w:szCs w:val="28"/>
        </w:rPr>
        <w:t>5</w:t>
      </w:r>
      <w:r w:rsidRPr="00BF0A0C">
        <w:rPr>
          <w:rFonts w:ascii="Times New Roman" w:eastAsia="Times New Roman" w:hAnsi="Times New Roman" w:cs="Times New Roman"/>
          <w:sz w:val="28"/>
          <w:szCs w:val="28"/>
        </w:rPr>
        <w:t>.2. Các cơ quan, tổ chức, cá nhân phục vụ kỳ họp phải thực hiện đúng Nội quy kỳ họp và chức trách, nhiệm vụ được phân công, đồng thời bảo đảm phục vụ tốt các nội dung yêu cầu của kỳ họp.</w:t>
      </w:r>
    </w:p>
    <w:p w:rsidR="003D1F97" w:rsidRPr="00BF0A0C" w:rsidRDefault="003D1F97" w:rsidP="00B95169">
      <w:pPr>
        <w:spacing w:after="120" w:line="240" w:lineRule="auto"/>
        <w:ind w:firstLine="720"/>
        <w:jc w:val="both"/>
        <w:rPr>
          <w:rFonts w:ascii="Times New Roman" w:hAnsi="Times New Roman" w:cs="Times New Roman"/>
          <w:bCs/>
          <w:sz w:val="28"/>
          <w:szCs w:val="28"/>
          <w:lang w:val="it-IT"/>
        </w:rPr>
      </w:pPr>
      <w:r w:rsidRPr="00BF0A0C">
        <w:rPr>
          <w:rFonts w:ascii="Times New Roman" w:hAnsi="Times New Roman" w:cs="Times New Roman"/>
          <w:bCs/>
          <w:sz w:val="28"/>
          <w:szCs w:val="28"/>
          <w:lang w:val="eu-ES"/>
        </w:rPr>
        <w:t>Ban Văn hóa - Xã hội HĐND tỉnh trình</w:t>
      </w:r>
      <w:r w:rsidRPr="00BF0A0C">
        <w:rPr>
          <w:rFonts w:ascii="Times New Roman" w:hAnsi="Times New Roman" w:cs="Times New Roman"/>
          <w:bCs/>
          <w:sz w:val="28"/>
          <w:szCs w:val="28"/>
          <w:lang w:val="it-IT"/>
        </w:rPr>
        <w:t xml:space="preserve"> kính trình HĐND tỉ</w:t>
      </w:r>
      <w:r w:rsidR="00232690" w:rsidRPr="00BF0A0C">
        <w:rPr>
          <w:rFonts w:ascii="Times New Roman" w:hAnsi="Times New Roman" w:cs="Times New Roman"/>
          <w:bCs/>
          <w:sz w:val="28"/>
          <w:szCs w:val="28"/>
          <w:lang w:val="it-IT"/>
        </w:rPr>
        <w:t xml:space="preserve">nh khóa </w:t>
      </w:r>
      <w:r w:rsidRPr="00BF0A0C">
        <w:rPr>
          <w:rFonts w:ascii="Times New Roman" w:hAnsi="Times New Roman" w:cs="Times New Roman"/>
          <w:bCs/>
          <w:sz w:val="28"/>
          <w:szCs w:val="28"/>
          <w:lang w:val="it-IT"/>
        </w:rPr>
        <w:t>X - kỳ họp thứ</w:t>
      </w:r>
      <w:r w:rsidR="00232690" w:rsidRPr="00BF0A0C">
        <w:rPr>
          <w:rFonts w:ascii="Times New Roman" w:hAnsi="Times New Roman" w:cs="Times New Roman"/>
          <w:bCs/>
          <w:sz w:val="28"/>
          <w:szCs w:val="28"/>
          <w:lang w:val="it-IT"/>
        </w:rPr>
        <w:t xml:space="preserve">  nhất</w:t>
      </w:r>
      <w:r w:rsidRPr="00BF0A0C">
        <w:rPr>
          <w:rFonts w:ascii="Times New Roman" w:hAnsi="Times New Roman" w:cs="Times New Roman"/>
          <w:bCs/>
          <w:sz w:val="28"/>
          <w:szCs w:val="28"/>
          <w:lang w:val="it-IT"/>
        </w:rPr>
        <w:t xml:space="preserve"> xem xét, quyết định./.</w:t>
      </w:r>
    </w:p>
    <w:p w:rsidR="00E91F32" w:rsidRPr="000E6045" w:rsidRDefault="00E91F32" w:rsidP="00E91F32">
      <w:pPr>
        <w:spacing w:after="80" w:line="240" w:lineRule="auto"/>
        <w:ind w:firstLine="720"/>
        <w:jc w:val="both"/>
        <w:rPr>
          <w:rFonts w:ascii="Times New Roman" w:eastAsia="Times New Roman" w:hAnsi="Times New Roman" w:cs="Times New Roman"/>
          <w:sz w:val="8"/>
          <w:szCs w:val="24"/>
          <w:lang w:val="vi-VN"/>
        </w:rPr>
      </w:pPr>
    </w:p>
    <w:p w:rsidR="00E91F32" w:rsidRPr="00E91F32" w:rsidRDefault="00E91F32" w:rsidP="00E91F32">
      <w:pPr>
        <w:spacing w:after="0" w:line="240" w:lineRule="auto"/>
        <w:rPr>
          <w:rFonts w:ascii="Times New Roman" w:eastAsia="Times New Roman" w:hAnsi="Times New Roman" w:cs="Times New Roman"/>
          <w:sz w:val="8"/>
          <w:szCs w:val="24"/>
        </w:rPr>
      </w:pPr>
    </w:p>
    <w:tbl>
      <w:tblPr>
        <w:tblW w:w="0" w:type="auto"/>
        <w:tblLook w:val="01E0" w:firstRow="1" w:lastRow="1" w:firstColumn="1" w:lastColumn="1" w:noHBand="0" w:noVBand="0"/>
      </w:tblPr>
      <w:tblGrid>
        <w:gridCol w:w="3706"/>
        <w:gridCol w:w="5582"/>
      </w:tblGrid>
      <w:tr w:rsidR="00CE29D4" w:rsidRPr="00A72FCC" w:rsidTr="00894574">
        <w:tc>
          <w:tcPr>
            <w:tcW w:w="3821" w:type="dxa"/>
          </w:tcPr>
          <w:p w:rsidR="00CE29D4" w:rsidRPr="00553876" w:rsidRDefault="00CE29D4" w:rsidP="00894574">
            <w:pPr>
              <w:spacing w:after="0" w:line="240" w:lineRule="auto"/>
              <w:jc w:val="both"/>
              <w:rPr>
                <w:rFonts w:ascii="Times New Roman" w:hAnsi="Times New Roman"/>
                <w:b/>
                <w:lang w:val="it-IT"/>
              </w:rPr>
            </w:pPr>
            <w:r w:rsidRPr="00553876">
              <w:rPr>
                <w:rFonts w:ascii="Times New Roman" w:hAnsi="Times New Roman"/>
                <w:b/>
                <w:i/>
                <w:sz w:val="24"/>
                <w:szCs w:val="24"/>
                <w:lang w:val="it-IT"/>
              </w:rPr>
              <w:t>Nơi nhận</w:t>
            </w:r>
            <w:r w:rsidRPr="00553876">
              <w:rPr>
                <w:rFonts w:ascii="Times New Roman" w:hAnsi="Times New Roman"/>
                <w:b/>
                <w:sz w:val="24"/>
                <w:szCs w:val="24"/>
                <w:lang w:val="it-IT"/>
              </w:rPr>
              <w:t>:</w:t>
            </w:r>
            <w:r w:rsidRPr="00553876">
              <w:rPr>
                <w:rFonts w:ascii="Times New Roman" w:hAnsi="Times New Roman"/>
                <w:b/>
                <w:lang w:val="it-IT"/>
              </w:rPr>
              <w:t xml:space="preserve">  </w:t>
            </w:r>
          </w:p>
          <w:p w:rsidR="00CE29D4" w:rsidRPr="00553876" w:rsidRDefault="00CE29D4" w:rsidP="00894574">
            <w:pPr>
              <w:spacing w:after="0" w:line="240" w:lineRule="auto"/>
              <w:jc w:val="both"/>
              <w:rPr>
                <w:rFonts w:ascii="Times New Roman" w:hAnsi="Times New Roman"/>
                <w:bCs/>
                <w:lang w:val="it-IT"/>
              </w:rPr>
            </w:pPr>
            <w:r w:rsidRPr="00553876">
              <w:rPr>
                <w:rFonts w:ascii="Times New Roman" w:hAnsi="Times New Roman"/>
                <w:bCs/>
                <w:lang w:val="it-IT"/>
              </w:rPr>
              <w:t xml:space="preserve">- Như trên;      </w:t>
            </w:r>
          </w:p>
          <w:p w:rsidR="00CE29D4" w:rsidRPr="00553876" w:rsidRDefault="00CE29D4" w:rsidP="00894574">
            <w:pPr>
              <w:spacing w:after="0" w:line="240" w:lineRule="auto"/>
              <w:rPr>
                <w:rFonts w:ascii="Times New Roman" w:hAnsi="Times New Roman"/>
                <w:bCs/>
                <w:lang w:val="it-IT"/>
              </w:rPr>
            </w:pPr>
            <w:r w:rsidRPr="00553876">
              <w:rPr>
                <w:rFonts w:ascii="Times New Roman" w:hAnsi="Times New Roman"/>
                <w:bCs/>
                <w:lang w:val="it-IT"/>
              </w:rPr>
              <w:t xml:space="preserve">- </w:t>
            </w:r>
            <w:r w:rsidR="00D342BC">
              <w:rPr>
                <w:rFonts w:ascii="Times New Roman" w:hAnsi="Times New Roman"/>
                <w:bCs/>
                <w:lang w:val="it-IT"/>
              </w:rPr>
              <w:t>Đ</w:t>
            </w:r>
            <w:r w:rsidRPr="00553876">
              <w:rPr>
                <w:rFonts w:ascii="Times New Roman" w:hAnsi="Times New Roman"/>
                <w:bCs/>
                <w:lang w:val="it-IT"/>
              </w:rPr>
              <w:t xml:space="preserve">ại biểu HĐND tỉnh;  </w:t>
            </w:r>
          </w:p>
          <w:p w:rsidR="00CE29D4" w:rsidRPr="00553876" w:rsidRDefault="00CE29D4" w:rsidP="00894574">
            <w:pPr>
              <w:spacing w:after="0" w:line="240" w:lineRule="auto"/>
              <w:rPr>
                <w:rFonts w:ascii="Times New Roman" w:hAnsi="Times New Roman"/>
                <w:bCs/>
                <w:lang w:val="it-IT"/>
              </w:rPr>
            </w:pPr>
            <w:r w:rsidRPr="00553876">
              <w:rPr>
                <w:rFonts w:ascii="Times New Roman" w:hAnsi="Times New Roman"/>
                <w:bCs/>
                <w:lang w:val="it-IT"/>
              </w:rPr>
              <w:t xml:space="preserve">- UBND tỉnh; </w:t>
            </w:r>
          </w:p>
          <w:p w:rsidR="00CE29D4" w:rsidRPr="00011C78" w:rsidRDefault="00D342BC" w:rsidP="00894574">
            <w:pPr>
              <w:spacing w:after="0" w:line="240" w:lineRule="auto"/>
              <w:jc w:val="both"/>
              <w:rPr>
                <w:rFonts w:ascii="Times New Roman" w:hAnsi="Times New Roman"/>
                <w:bCs/>
                <w:lang w:val="it-IT"/>
              </w:rPr>
            </w:pPr>
            <w:r>
              <w:rPr>
                <w:rFonts w:ascii="Times New Roman" w:hAnsi="Times New Roman"/>
                <w:bCs/>
                <w:lang w:val="it-IT"/>
              </w:rPr>
              <w:t xml:space="preserve">- </w:t>
            </w:r>
            <w:r w:rsidR="00CE29D4" w:rsidRPr="00011C78">
              <w:rPr>
                <w:rFonts w:ascii="Times New Roman" w:hAnsi="Times New Roman"/>
                <w:bCs/>
                <w:lang w:val="it-IT"/>
              </w:rPr>
              <w:t>Văn phòng</w:t>
            </w:r>
            <w:r>
              <w:rPr>
                <w:rFonts w:ascii="Times New Roman" w:hAnsi="Times New Roman"/>
                <w:bCs/>
                <w:lang w:val="it-IT"/>
              </w:rPr>
              <w:t>:</w:t>
            </w:r>
            <w:r w:rsidR="00CE29D4" w:rsidRPr="00011C78">
              <w:rPr>
                <w:rFonts w:ascii="Times New Roman" w:hAnsi="Times New Roman"/>
                <w:bCs/>
                <w:lang w:val="it-IT"/>
              </w:rPr>
              <w:t xml:space="preserve"> HĐND, UBND tỉnh;                               </w:t>
            </w:r>
          </w:p>
          <w:p w:rsidR="00CE29D4" w:rsidRPr="00553876" w:rsidRDefault="00CE29D4" w:rsidP="00894574">
            <w:pPr>
              <w:spacing w:after="0" w:line="240" w:lineRule="auto"/>
              <w:jc w:val="both"/>
              <w:rPr>
                <w:rFonts w:ascii="Times New Roman" w:hAnsi="Times New Roman"/>
                <w:bCs/>
              </w:rPr>
            </w:pPr>
            <w:r w:rsidRPr="00553876">
              <w:rPr>
                <w:rFonts w:ascii="Times New Roman" w:hAnsi="Times New Roman"/>
                <w:bCs/>
              </w:rPr>
              <w:t>- Lưu: VT, TH.</w:t>
            </w:r>
          </w:p>
          <w:p w:rsidR="00CE29D4" w:rsidRPr="00A72FCC" w:rsidRDefault="00CE29D4" w:rsidP="00894574">
            <w:pPr>
              <w:spacing w:after="0" w:line="240" w:lineRule="auto"/>
              <w:jc w:val="both"/>
              <w:rPr>
                <w:rFonts w:ascii="Times New Roman" w:hAnsi="Times New Roman"/>
                <w:b/>
                <w:bCs/>
              </w:rPr>
            </w:pPr>
            <w:r w:rsidRPr="00A72FCC">
              <w:rPr>
                <w:rFonts w:ascii="Times New Roman" w:hAnsi="Times New Roman"/>
                <w:b/>
                <w:bCs/>
              </w:rPr>
              <w:t xml:space="preserve">                                              </w:t>
            </w:r>
            <w:r w:rsidRPr="00A72FCC">
              <w:rPr>
                <w:rFonts w:ascii="Times New Roman" w:hAnsi="Times New Roman"/>
              </w:rPr>
              <w:t xml:space="preserve">                              </w:t>
            </w:r>
          </w:p>
        </w:tc>
        <w:tc>
          <w:tcPr>
            <w:tcW w:w="5750" w:type="dxa"/>
          </w:tcPr>
          <w:p w:rsidR="00CE29D4" w:rsidRPr="00553876" w:rsidRDefault="00CE29D4" w:rsidP="00894574">
            <w:pPr>
              <w:spacing w:after="0" w:line="240" w:lineRule="auto"/>
              <w:jc w:val="center"/>
              <w:rPr>
                <w:rFonts w:ascii="Times New Roman" w:hAnsi="Times New Roman"/>
                <w:b/>
                <w:sz w:val="28"/>
                <w:szCs w:val="28"/>
              </w:rPr>
            </w:pPr>
            <w:r w:rsidRPr="00553876">
              <w:rPr>
                <w:rFonts w:ascii="Times New Roman" w:hAnsi="Times New Roman"/>
                <w:b/>
                <w:sz w:val="28"/>
                <w:szCs w:val="28"/>
              </w:rPr>
              <w:t xml:space="preserve">TM. BAN </w:t>
            </w:r>
            <w:r>
              <w:rPr>
                <w:rFonts w:ascii="Times New Roman" w:hAnsi="Times New Roman"/>
                <w:b/>
                <w:sz w:val="28"/>
                <w:szCs w:val="28"/>
              </w:rPr>
              <w:t>VĂN HÓA - XÃ HỘI</w:t>
            </w:r>
          </w:p>
          <w:p w:rsidR="00CE29D4" w:rsidRPr="00553876" w:rsidRDefault="00CE29D4" w:rsidP="00894574">
            <w:pPr>
              <w:spacing w:after="0" w:line="240" w:lineRule="auto"/>
              <w:jc w:val="center"/>
              <w:rPr>
                <w:rFonts w:ascii="Times New Roman" w:hAnsi="Times New Roman"/>
                <w:b/>
                <w:sz w:val="28"/>
                <w:szCs w:val="28"/>
              </w:rPr>
            </w:pPr>
            <w:r w:rsidRPr="00553876">
              <w:rPr>
                <w:rFonts w:ascii="Times New Roman" w:hAnsi="Times New Roman"/>
                <w:b/>
                <w:sz w:val="28"/>
                <w:szCs w:val="28"/>
              </w:rPr>
              <w:t>TRƯỞNG BAN</w:t>
            </w:r>
          </w:p>
          <w:p w:rsidR="00CE29D4" w:rsidRPr="00553876" w:rsidRDefault="00CE29D4" w:rsidP="00894574">
            <w:pPr>
              <w:spacing w:after="0" w:line="240" w:lineRule="auto"/>
              <w:jc w:val="center"/>
              <w:rPr>
                <w:rFonts w:ascii="Times New Roman" w:hAnsi="Times New Roman"/>
                <w:b/>
                <w:sz w:val="28"/>
                <w:szCs w:val="28"/>
              </w:rPr>
            </w:pPr>
          </w:p>
          <w:p w:rsidR="00CE29D4" w:rsidRDefault="00CE29D4" w:rsidP="00894574">
            <w:pPr>
              <w:spacing w:after="0" w:line="240" w:lineRule="auto"/>
              <w:jc w:val="center"/>
              <w:rPr>
                <w:rFonts w:ascii="Times New Roman" w:hAnsi="Times New Roman"/>
                <w:b/>
                <w:sz w:val="28"/>
                <w:szCs w:val="28"/>
              </w:rPr>
            </w:pPr>
          </w:p>
          <w:p w:rsidR="00F90CB7" w:rsidRDefault="00F90CB7" w:rsidP="00894574">
            <w:pPr>
              <w:spacing w:after="0" w:line="240" w:lineRule="auto"/>
              <w:jc w:val="center"/>
              <w:rPr>
                <w:rFonts w:ascii="Times New Roman" w:hAnsi="Times New Roman"/>
                <w:b/>
                <w:sz w:val="28"/>
                <w:szCs w:val="28"/>
              </w:rPr>
            </w:pPr>
          </w:p>
          <w:p w:rsidR="00F90CB7" w:rsidRDefault="00F90CB7" w:rsidP="00894574">
            <w:pPr>
              <w:spacing w:after="0" w:line="240" w:lineRule="auto"/>
              <w:jc w:val="center"/>
              <w:rPr>
                <w:rFonts w:ascii="Times New Roman" w:hAnsi="Times New Roman"/>
                <w:b/>
                <w:sz w:val="28"/>
                <w:szCs w:val="28"/>
              </w:rPr>
            </w:pPr>
          </w:p>
          <w:p w:rsidR="00CE29D4" w:rsidRPr="00553876" w:rsidRDefault="00CE29D4" w:rsidP="00894574">
            <w:pPr>
              <w:spacing w:after="0" w:line="240" w:lineRule="auto"/>
              <w:jc w:val="center"/>
              <w:rPr>
                <w:rFonts w:ascii="Times New Roman" w:hAnsi="Times New Roman"/>
                <w:b/>
                <w:sz w:val="28"/>
                <w:szCs w:val="28"/>
              </w:rPr>
            </w:pPr>
          </w:p>
          <w:p w:rsidR="00CE29D4" w:rsidRPr="00553876" w:rsidRDefault="00232690" w:rsidP="00894574">
            <w:pPr>
              <w:spacing w:after="0" w:line="240" w:lineRule="auto"/>
              <w:jc w:val="center"/>
              <w:rPr>
                <w:rFonts w:ascii="Times New Roman" w:hAnsi="Times New Roman"/>
                <w:b/>
                <w:sz w:val="28"/>
                <w:szCs w:val="28"/>
              </w:rPr>
            </w:pPr>
            <w:r>
              <w:rPr>
                <w:rFonts w:ascii="Times New Roman" w:hAnsi="Times New Roman"/>
                <w:b/>
                <w:sz w:val="28"/>
                <w:szCs w:val="28"/>
              </w:rPr>
              <w:t>Thạch Giàu</w:t>
            </w:r>
          </w:p>
        </w:tc>
      </w:tr>
    </w:tbl>
    <w:p w:rsidR="00B92954" w:rsidRDefault="00B92954"/>
    <w:sectPr w:rsidR="00B92954" w:rsidSect="0098283B">
      <w:headerReference w:type="even" r:id="rId8"/>
      <w:headerReference w:type="default" r:id="rId9"/>
      <w:footerReference w:type="default" r:id="rId10"/>
      <w:pgSz w:w="11907" w:h="16840" w:code="9"/>
      <w:pgMar w:top="1134" w:right="1134" w:bottom="1134" w:left="1701" w:header="567"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BF" w:rsidRDefault="005932BF">
      <w:pPr>
        <w:spacing w:after="0" w:line="240" w:lineRule="auto"/>
      </w:pPr>
      <w:r>
        <w:separator/>
      </w:r>
    </w:p>
  </w:endnote>
  <w:endnote w:type="continuationSeparator" w:id="0">
    <w:p w:rsidR="005932BF" w:rsidRDefault="0059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1" w:rsidRPr="00550B46" w:rsidRDefault="005932BF" w:rsidP="00550B46">
    <w:pPr>
      <w:pStyle w:val="Footer"/>
      <w:jc w:val="right"/>
      <w:rPr>
        <w:rFonts w:ascii="Times New Roman" w:hAnsi="Times New Roman"/>
        <w:noProof/>
        <w:sz w:val="24"/>
      </w:rPr>
    </w:pPr>
  </w:p>
  <w:p w:rsidR="00550B46" w:rsidRPr="002C06AA" w:rsidRDefault="002C06AA" w:rsidP="00550B46">
    <w:pPr>
      <w:pStyle w:val="Footer"/>
      <w:rPr>
        <w:rFonts w:ascii="Times New Roman" w:hAnsi="Times New Roman"/>
        <w:sz w:val="10"/>
        <w:szCs w:val="10"/>
      </w:rPr>
    </w:pPr>
    <w:r w:rsidRPr="002C06AA">
      <w:rPr>
        <w:rFonts w:ascii="Times New Roman" w:hAnsi="Times New Roman"/>
        <w:sz w:val="10"/>
        <w:szCs w:val="10"/>
      </w:rPr>
      <w:fldChar w:fldCharType="begin"/>
    </w:r>
    <w:r w:rsidRPr="002C06AA">
      <w:rPr>
        <w:rFonts w:ascii="Times New Roman" w:hAnsi="Times New Roman"/>
        <w:sz w:val="10"/>
        <w:szCs w:val="10"/>
      </w:rPr>
      <w:instrText xml:space="preserve"> FILENAME  \p  \* MERGEFORMAT </w:instrText>
    </w:r>
    <w:r w:rsidRPr="002C06AA">
      <w:rPr>
        <w:rFonts w:ascii="Times New Roman" w:hAnsi="Times New Roman"/>
        <w:sz w:val="10"/>
        <w:szCs w:val="10"/>
      </w:rPr>
      <w:fldChar w:fldCharType="separate"/>
    </w:r>
    <w:r w:rsidR="00153C84">
      <w:rPr>
        <w:rFonts w:ascii="Times New Roman" w:hAnsi="Times New Roman"/>
        <w:noProof/>
        <w:sz w:val="10"/>
        <w:szCs w:val="10"/>
      </w:rPr>
      <w:t>D:\HONGLY\BAN VH-XH\2021\TTr\Du thao to trinh noi quy ky hop HDND tinh- A Giau 3.docx</w:t>
    </w:r>
    <w:r w:rsidRPr="002C06AA">
      <w:rPr>
        <w:rFonts w:ascii="Times New Roman" w:hAnsi="Times New Roman"/>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BF" w:rsidRDefault="005932BF">
      <w:pPr>
        <w:spacing w:after="0" w:line="240" w:lineRule="auto"/>
      </w:pPr>
      <w:r>
        <w:separator/>
      </w:r>
    </w:p>
  </w:footnote>
  <w:footnote w:type="continuationSeparator" w:id="0">
    <w:p w:rsidR="005932BF" w:rsidRDefault="00593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1" w:rsidRDefault="00E91F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811" w:rsidRDefault="005932B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4108"/>
      <w:docPartObj>
        <w:docPartGallery w:val="Page Numbers (Top of Page)"/>
        <w:docPartUnique/>
      </w:docPartObj>
    </w:sdtPr>
    <w:sdtEndPr>
      <w:rPr>
        <w:rFonts w:ascii="Times New Roman" w:hAnsi="Times New Roman" w:cs="Times New Roman"/>
        <w:noProof/>
        <w:sz w:val="28"/>
      </w:rPr>
    </w:sdtEndPr>
    <w:sdtContent>
      <w:p w:rsidR="007E5E13" w:rsidRPr="007E5E13" w:rsidRDefault="007E5E13">
        <w:pPr>
          <w:pStyle w:val="Header"/>
          <w:jc w:val="center"/>
          <w:rPr>
            <w:rFonts w:ascii="Times New Roman" w:hAnsi="Times New Roman" w:cs="Times New Roman"/>
            <w:sz w:val="28"/>
          </w:rPr>
        </w:pPr>
        <w:r w:rsidRPr="007E5E13">
          <w:rPr>
            <w:rFonts w:ascii="Times New Roman" w:hAnsi="Times New Roman" w:cs="Times New Roman"/>
            <w:sz w:val="28"/>
          </w:rPr>
          <w:fldChar w:fldCharType="begin"/>
        </w:r>
        <w:r w:rsidRPr="007E5E13">
          <w:rPr>
            <w:rFonts w:ascii="Times New Roman" w:hAnsi="Times New Roman" w:cs="Times New Roman"/>
            <w:sz w:val="28"/>
          </w:rPr>
          <w:instrText xml:space="preserve"> PAGE   \* MERGEFORMAT </w:instrText>
        </w:r>
        <w:r w:rsidRPr="007E5E13">
          <w:rPr>
            <w:rFonts w:ascii="Times New Roman" w:hAnsi="Times New Roman" w:cs="Times New Roman"/>
            <w:sz w:val="28"/>
          </w:rPr>
          <w:fldChar w:fldCharType="separate"/>
        </w:r>
        <w:r w:rsidR="00153C84">
          <w:rPr>
            <w:rFonts w:ascii="Times New Roman" w:hAnsi="Times New Roman" w:cs="Times New Roman"/>
            <w:noProof/>
            <w:sz w:val="28"/>
          </w:rPr>
          <w:t>14</w:t>
        </w:r>
        <w:r w:rsidRPr="007E5E13">
          <w:rPr>
            <w:rFonts w:ascii="Times New Roman" w:hAnsi="Times New Roman" w:cs="Times New Roman"/>
            <w:noProof/>
            <w:sz w:val="28"/>
          </w:rPr>
          <w:fldChar w:fldCharType="end"/>
        </w:r>
      </w:p>
    </w:sdtContent>
  </w:sdt>
  <w:p w:rsidR="007E5E13" w:rsidRDefault="007E5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32"/>
    <w:rsid w:val="000241B9"/>
    <w:rsid w:val="00025B14"/>
    <w:rsid w:val="00031B10"/>
    <w:rsid w:val="00033D7B"/>
    <w:rsid w:val="00035321"/>
    <w:rsid w:val="00046902"/>
    <w:rsid w:val="00062DDE"/>
    <w:rsid w:val="00070AEC"/>
    <w:rsid w:val="000902AF"/>
    <w:rsid w:val="00092E70"/>
    <w:rsid w:val="000976AE"/>
    <w:rsid w:val="000B5098"/>
    <w:rsid w:val="000B5B6A"/>
    <w:rsid w:val="000C7BBE"/>
    <w:rsid w:val="000D38E4"/>
    <w:rsid w:val="000D4616"/>
    <w:rsid w:val="000D6CA8"/>
    <w:rsid w:val="000E6045"/>
    <w:rsid w:val="00102B78"/>
    <w:rsid w:val="00131F83"/>
    <w:rsid w:val="00152208"/>
    <w:rsid w:val="00153C84"/>
    <w:rsid w:val="00166F45"/>
    <w:rsid w:val="001A11EE"/>
    <w:rsid w:val="001C4AFC"/>
    <w:rsid w:val="001D070E"/>
    <w:rsid w:val="001D47B2"/>
    <w:rsid w:val="001D5CCE"/>
    <w:rsid w:val="001D7465"/>
    <w:rsid w:val="001E56DD"/>
    <w:rsid w:val="001E670C"/>
    <w:rsid w:val="001F2A49"/>
    <w:rsid w:val="00232690"/>
    <w:rsid w:val="002427D6"/>
    <w:rsid w:val="00257D07"/>
    <w:rsid w:val="00272E8C"/>
    <w:rsid w:val="00277799"/>
    <w:rsid w:val="002845D7"/>
    <w:rsid w:val="002A105E"/>
    <w:rsid w:val="002B2617"/>
    <w:rsid w:val="002C06AA"/>
    <w:rsid w:val="002D6C17"/>
    <w:rsid w:val="002E06FE"/>
    <w:rsid w:val="003125E1"/>
    <w:rsid w:val="00334E51"/>
    <w:rsid w:val="00353227"/>
    <w:rsid w:val="00355E09"/>
    <w:rsid w:val="00367E50"/>
    <w:rsid w:val="00391C4F"/>
    <w:rsid w:val="003A2E2A"/>
    <w:rsid w:val="003B763A"/>
    <w:rsid w:val="003D1F97"/>
    <w:rsid w:val="003E6587"/>
    <w:rsid w:val="003E76C9"/>
    <w:rsid w:val="00415437"/>
    <w:rsid w:val="00426C03"/>
    <w:rsid w:val="00442C9E"/>
    <w:rsid w:val="00443D70"/>
    <w:rsid w:val="00452E64"/>
    <w:rsid w:val="004768FE"/>
    <w:rsid w:val="004846A8"/>
    <w:rsid w:val="004A4D4C"/>
    <w:rsid w:val="004A5CDA"/>
    <w:rsid w:val="004C1398"/>
    <w:rsid w:val="004C787A"/>
    <w:rsid w:val="00526D97"/>
    <w:rsid w:val="00534280"/>
    <w:rsid w:val="005359F6"/>
    <w:rsid w:val="00544E30"/>
    <w:rsid w:val="00551230"/>
    <w:rsid w:val="00554BEC"/>
    <w:rsid w:val="00567947"/>
    <w:rsid w:val="005833E4"/>
    <w:rsid w:val="00592C2D"/>
    <w:rsid w:val="005932BF"/>
    <w:rsid w:val="005A271E"/>
    <w:rsid w:val="005B4CFA"/>
    <w:rsid w:val="005D5413"/>
    <w:rsid w:val="00644CF9"/>
    <w:rsid w:val="006C41F0"/>
    <w:rsid w:val="006F312D"/>
    <w:rsid w:val="007035CA"/>
    <w:rsid w:val="00705EA0"/>
    <w:rsid w:val="00726F4C"/>
    <w:rsid w:val="00733927"/>
    <w:rsid w:val="00733E4C"/>
    <w:rsid w:val="00747511"/>
    <w:rsid w:val="00774549"/>
    <w:rsid w:val="00774882"/>
    <w:rsid w:val="00790463"/>
    <w:rsid w:val="007A2A10"/>
    <w:rsid w:val="007E4FA8"/>
    <w:rsid w:val="007E5E13"/>
    <w:rsid w:val="007E6C35"/>
    <w:rsid w:val="007E6EC1"/>
    <w:rsid w:val="007F0819"/>
    <w:rsid w:val="00802B8E"/>
    <w:rsid w:val="00864918"/>
    <w:rsid w:val="00871096"/>
    <w:rsid w:val="00886BA2"/>
    <w:rsid w:val="008944A2"/>
    <w:rsid w:val="008A4A80"/>
    <w:rsid w:val="008B26FD"/>
    <w:rsid w:val="008B47DA"/>
    <w:rsid w:val="008C0AA7"/>
    <w:rsid w:val="008D05B0"/>
    <w:rsid w:val="008D52F5"/>
    <w:rsid w:val="008E0AAA"/>
    <w:rsid w:val="008F388F"/>
    <w:rsid w:val="00910A1B"/>
    <w:rsid w:val="00915EB2"/>
    <w:rsid w:val="009259CE"/>
    <w:rsid w:val="0093411E"/>
    <w:rsid w:val="00950E8B"/>
    <w:rsid w:val="00966481"/>
    <w:rsid w:val="0097281E"/>
    <w:rsid w:val="009736D6"/>
    <w:rsid w:val="00973F32"/>
    <w:rsid w:val="0097705B"/>
    <w:rsid w:val="0097796D"/>
    <w:rsid w:val="0098283B"/>
    <w:rsid w:val="00987F3C"/>
    <w:rsid w:val="009926CA"/>
    <w:rsid w:val="009A4AD4"/>
    <w:rsid w:val="009B38C0"/>
    <w:rsid w:val="009B484B"/>
    <w:rsid w:val="009C051B"/>
    <w:rsid w:val="009C52B8"/>
    <w:rsid w:val="009D063B"/>
    <w:rsid w:val="009F2244"/>
    <w:rsid w:val="009F3CE7"/>
    <w:rsid w:val="00A05FEF"/>
    <w:rsid w:val="00A06FB4"/>
    <w:rsid w:val="00A110FF"/>
    <w:rsid w:val="00A1408E"/>
    <w:rsid w:val="00A255BB"/>
    <w:rsid w:val="00A26AA4"/>
    <w:rsid w:val="00A35F8B"/>
    <w:rsid w:val="00A36229"/>
    <w:rsid w:val="00A36F72"/>
    <w:rsid w:val="00A51E1C"/>
    <w:rsid w:val="00A83517"/>
    <w:rsid w:val="00A86A2A"/>
    <w:rsid w:val="00AC3B7E"/>
    <w:rsid w:val="00AD2191"/>
    <w:rsid w:val="00AD21A2"/>
    <w:rsid w:val="00AD38E7"/>
    <w:rsid w:val="00AE6E79"/>
    <w:rsid w:val="00AF7169"/>
    <w:rsid w:val="00B0050F"/>
    <w:rsid w:val="00B56ED1"/>
    <w:rsid w:val="00B6063A"/>
    <w:rsid w:val="00B7643D"/>
    <w:rsid w:val="00B8058F"/>
    <w:rsid w:val="00B823B6"/>
    <w:rsid w:val="00B83FBF"/>
    <w:rsid w:val="00B8702D"/>
    <w:rsid w:val="00B87802"/>
    <w:rsid w:val="00B92954"/>
    <w:rsid w:val="00B93AF0"/>
    <w:rsid w:val="00B95169"/>
    <w:rsid w:val="00BA37A1"/>
    <w:rsid w:val="00BB0458"/>
    <w:rsid w:val="00BB2D95"/>
    <w:rsid w:val="00BE53C9"/>
    <w:rsid w:val="00BF0A0C"/>
    <w:rsid w:val="00BF2C49"/>
    <w:rsid w:val="00BF4523"/>
    <w:rsid w:val="00C00AB9"/>
    <w:rsid w:val="00C0129F"/>
    <w:rsid w:val="00C04CC4"/>
    <w:rsid w:val="00C11865"/>
    <w:rsid w:val="00C24713"/>
    <w:rsid w:val="00C41541"/>
    <w:rsid w:val="00C4427A"/>
    <w:rsid w:val="00C45670"/>
    <w:rsid w:val="00C75334"/>
    <w:rsid w:val="00C77E26"/>
    <w:rsid w:val="00C82820"/>
    <w:rsid w:val="00C93D7D"/>
    <w:rsid w:val="00CA28C7"/>
    <w:rsid w:val="00CB060C"/>
    <w:rsid w:val="00CD1C2B"/>
    <w:rsid w:val="00CE29D4"/>
    <w:rsid w:val="00D0168F"/>
    <w:rsid w:val="00D342BC"/>
    <w:rsid w:val="00D65D96"/>
    <w:rsid w:val="00D6769D"/>
    <w:rsid w:val="00D7004D"/>
    <w:rsid w:val="00D71CEE"/>
    <w:rsid w:val="00D93038"/>
    <w:rsid w:val="00D9414C"/>
    <w:rsid w:val="00DC63FB"/>
    <w:rsid w:val="00DE5BC1"/>
    <w:rsid w:val="00DE6FAA"/>
    <w:rsid w:val="00E202DF"/>
    <w:rsid w:val="00E24C30"/>
    <w:rsid w:val="00E32716"/>
    <w:rsid w:val="00E66748"/>
    <w:rsid w:val="00E91F32"/>
    <w:rsid w:val="00ED0FEB"/>
    <w:rsid w:val="00ED784F"/>
    <w:rsid w:val="00EF73CA"/>
    <w:rsid w:val="00EF781E"/>
    <w:rsid w:val="00F019C8"/>
    <w:rsid w:val="00F065F1"/>
    <w:rsid w:val="00F33A05"/>
    <w:rsid w:val="00F90CB7"/>
    <w:rsid w:val="00FB0317"/>
    <w:rsid w:val="00FB6541"/>
    <w:rsid w:val="00FD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32"/>
  </w:style>
  <w:style w:type="paragraph" w:styleId="Footer">
    <w:name w:val="footer"/>
    <w:basedOn w:val="Normal"/>
    <w:link w:val="FooterChar"/>
    <w:uiPriority w:val="99"/>
    <w:unhideWhenUsed/>
    <w:rsid w:val="00E9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32"/>
  </w:style>
  <w:style w:type="character" w:styleId="PageNumber">
    <w:name w:val="page number"/>
    <w:basedOn w:val="DefaultParagraphFont"/>
    <w:rsid w:val="00E91F32"/>
  </w:style>
  <w:style w:type="character" w:styleId="Strong">
    <w:name w:val="Strong"/>
    <w:basedOn w:val="DefaultParagraphFont"/>
    <w:uiPriority w:val="22"/>
    <w:qFormat/>
    <w:rsid w:val="001E670C"/>
    <w:rPr>
      <w:b/>
      <w:bCs/>
    </w:rPr>
  </w:style>
  <w:style w:type="paragraph" w:styleId="NormalWeb">
    <w:name w:val="Normal (Web)"/>
    <w:basedOn w:val="Normal"/>
    <w:uiPriority w:val="99"/>
    <w:unhideWhenUsed/>
    <w:rsid w:val="001E67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8E"/>
    <w:rPr>
      <w:rFonts w:ascii="Tahoma" w:hAnsi="Tahoma" w:cs="Tahoma"/>
      <w:sz w:val="16"/>
      <w:szCs w:val="16"/>
    </w:rPr>
  </w:style>
  <w:style w:type="paragraph" w:styleId="BlockText">
    <w:name w:val="Block Text"/>
    <w:basedOn w:val="Normal"/>
    <w:unhideWhenUsed/>
    <w:rsid w:val="00CE29D4"/>
    <w:pPr>
      <w:spacing w:after="0" w:line="240" w:lineRule="auto"/>
      <w:ind w:left="576" w:right="-288" w:firstLine="720"/>
      <w:jc w:val="both"/>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747511"/>
    <w:pPr>
      <w:spacing w:after="120" w:line="240" w:lineRule="auto"/>
      <w:ind w:firstLine="72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747511"/>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32"/>
  </w:style>
  <w:style w:type="paragraph" w:styleId="Footer">
    <w:name w:val="footer"/>
    <w:basedOn w:val="Normal"/>
    <w:link w:val="FooterChar"/>
    <w:uiPriority w:val="99"/>
    <w:unhideWhenUsed/>
    <w:rsid w:val="00E9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32"/>
  </w:style>
  <w:style w:type="character" w:styleId="PageNumber">
    <w:name w:val="page number"/>
    <w:basedOn w:val="DefaultParagraphFont"/>
    <w:rsid w:val="00E91F32"/>
  </w:style>
  <w:style w:type="character" w:styleId="Strong">
    <w:name w:val="Strong"/>
    <w:basedOn w:val="DefaultParagraphFont"/>
    <w:uiPriority w:val="22"/>
    <w:qFormat/>
    <w:rsid w:val="001E670C"/>
    <w:rPr>
      <w:b/>
      <w:bCs/>
    </w:rPr>
  </w:style>
  <w:style w:type="paragraph" w:styleId="NormalWeb">
    <w:name w:val="Normal (Web)"/>
    <w:basedOn w:val="Normal"/>
    <w:uiPriority w:val="99"/>
    <w:unhideWhenUsed/>
    <w:rsid w:val="001E67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8E"/>
    <w:rPr>
      <w:rFonts w:ascii="Tahoma" w:hAnsi="Tahoma" w:cs="Tahoma"/>
      <w:sz w:val="16"/>
      <w:szCs w:val="16"/>
    </w:rPr>
  </w:style>
  <w:style w:type="paragraph" w:styleId="BlockText">
    <w:name w:val="Block Text"/>
    <w:basedOn w:val="Normal"/>
    <w:unhideWhenUsed/>
    <w:rsid w:val="00CE29D4"/>
    <w:pPr>
      <w:spacing w:after="0" w:line="240" w:lineRule="auto"/>
      <w:ind w:left="576" w:right="-288" w:firstLine="720"/>
      <w:jc w:val="both"/>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747511"/>
    <w:pPr>
      <w:spacing w:after="120" w:line="240" w:lineRule="auto"/>
      <w:ind w:firstLine="72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747511"/>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0746">
      <w:bodyDiv w:val="1"/>
      <w:marLeft w:val="0"/>
      <w:marRight w:val="0"/>
      <w:marTop w:val="0"/>
      <w:marBottom w:val="0"/>
      <w:divBdr>
        <w:top w:val="none" w:sz="0" w:space="0" w:color="auto"/>
        <w:left w:val="none" w:sz="0" w:space="0" w:color="auto"/>
        <w:bottom w:val="none" w:sz="0" w:space="0" w:color="auto"/>
        <w:right w:val="none" w:sz="0" w:space="0" w:color="auto"/>
      </w:divBdr>
    </w:div>
    <w:div w:id="19601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E41F-0F5C-4576-B7EC-8DF3CCE7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LY</cp:lastModifiedBy>
  <cp:revision>8</cp:revision>
  <cp:lastPrinted>2021-05-06T07:22:00Z</cp:lastPrinted>
  <dcterms:created xsi:type="dcterms:W3CDTF">2021-05-06T00:46:00Z</dcterms:created>
  <dcterms:modified xsi:type="dcterms:W3CDTF">2021-05-06T07:22:00Z</dcterms:modified>
</cp:coreProperties>
</file>